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D30" w:rsidRDefault="00304D30" w:rsidP="00F4250F">
      <w:pPr>
        <w:spacing w:after="0" w:line="480" w:lineRule="auto"/>
        <w:ind w:firstLine="720"/>
        <w:jc w:val="both"/>
        <w:rPr>
          <w:rFonts w:ascii="Times New Roman" w:hAnsi="Times New Roman" w:cs="Times New Roman"/>
          <w:sz w:val="24"/>
          <w:szCs w:val="24"/>
        </w:rPr>
      </w:pPr>
    </w:p>
    <w:p w:rsidR="00F4250F" w:rsidRDefault="00F4250F" w:rsidP="00F4250F">
      <w:pPr>
        <w:spacing w:after="0" w:line="480" w:lineRule="auto"/>
        <w:ind w:firstLine="720"/>
        <w:jc w:val="both"/>
        <w:rPr>
          <w:rFonts w:ascii="Times New Roman" w:hAnsi="Times New Roman" w:cs="Times New Roman"/>
          <w:sz w:val="24"/>
          <w:szCs w:val="24"/>
        </w:rPr>
      </w:pPr>
    </w:p>
    <w:p w:rsidR="00F4250F" w:rsidRDefault="00F4250F" w:rsidP="00F4250F">
      <w:pPr>
        <w:spacing w:after="0" w:line="480" w:lineRule="auto"/>
        <w:ind w:firstLine="720"/>
        <w:jc w:val="both"/>
        <w:rPr>
          <w:rFonts w:ascii="Times New Roman" w:hAnsi="Times New Roman" w:cs="Times New Roman"/>
          <w:sz w:val="24"/>
          <w:szCs w:val="24"/>
        </w:rPr>
      </w:pPr>
    </w:p>
    <w:p w:rsidR="00F4250F" w:rsidRDefault="00F4250F" w:rsidP="00F4250F">
      <w:pPr>
        <w:spacing w:after="0" w:line="480" w:lineRule="auto"/>
        <w:ind w:firstLine="720"/>
        <w:jc w:val="both"/>
        <w:rPr>
          <w:rFonts w:ascii="Times New Roman" w:hAnsi="Times New Roman" w:cs="Times New Roman"/>
          <w:sz w:val="24"/>
          <w:szCs w:val="24"/>
        </w:rPr>
      </w:pPr>
    </w:p>
    <w:p w:rsidR="00F4250F" w:rsidRDefault="00F4250F" w:rsidP="00F4250F">
      <w:pPr>
        <w:spacing w:after="0" w:line="480" w:lineRule="auto"/>
        <w:ind w:firstLine="720"/>
        <w:jc w:val="both"/>
        <w:rPr>
          <w:rFonts w:ascii="Times New Roman" w:hAnsi="Times New Roman" w:cs="Times New Roman"/>
          <w:sz w:val="24"/>
          <w:szCs w:val="24"/>
        </w:rPr>
      </w:pPr>
    </w:p>
    <w:p w:rsidR="00F4250F" w:rsidRDefault="00F4250F" w:rsidP="00F4250F">
      <w:pPr>
        <w:spacing w:after="0" w:line="480" w:lineRule="auto"/>
        <w:ind w:firstLine="720"/>
        <w:jc w:val="both"/>
        <w:rPr>
          <w:rFonts w:ascii="Times New Roman" w:hAnsi="Times New Roman" w:cs="Times New Roman"/>
          <w:sz w:val="24"/>
          <w:szCs w:val="24"/>
        </w:rPr>
      </w:pPr>
    </w:p>
    <w:p w:rsidR="00F4250F" w:rsidRPr="00365953" w:rsidRDefault="00F4250F" w:rsidP="00F4250F">
      <w:pPr>
        <w:spacing w:after="0" w:line="480" w:lineRule="auto"/>
        <w:ind w:firstLine="720"/>
        <w:jc w:val="both"/>
        <w:rPr>
          <w:rFonts w:ascii="Times New Roman" w:hAnsi="Times New Roman" w:cs="Times New Roman"/>
          <w:sz w:val="24"/>
          <w:szCs w:val="24"/>
        </w:rPr>
      </w:pPr>
    </w:p>
    <w:p w:rsidR="00772221" w:rsidRPr="00365953" w:rsidRDefault="00772221" w:rsidP="00F4250F">
      <w:pPr>
        <w:spacing w:after="0" w:line="480" w:lineRule="auto"/>
        <w:ind w:firstLine="720"/>
        <w:jc w:val="both"/>
        <w:rPr>
          <w:rFonts w:ascii="Times New Roman" w:hAnsi="Times New Roman" w:cs="Times New Roman"/>
          <w:sz w:val="24"/>
          <w:szCs w:val="24"/>
        </w:rPr>
      </w:pPr>
    </w:p>
    <w:p w:rsidR="00772221" w:rsidRPr="00365953" w:rsidRDefault="00772221" w:rsidP="00F4250F">
      <w:pPr>
        <w:spacing w:after="0" w:line="480" w:lineRule="auto"/>
        <w:ind w:firstLine="720"/>
        <w:jc w:val="both"/>
        <w:rPr>
          <w:rFonts w:ascii="Times New Roman" w:hAnsi="Times New Roman" w:cs="Times New Roman"/>
          <w:sz w:val="24"/>
          <w:szCs w:val="24"/>
        </w:rPr>
      </w:pPr>
    </w:p>
    <w:p w:rsidR="00772221" w:rsidRPr="00365953" w:rsidRDefault="00C47ADF" w:rsidP="00F4250F">
      <w:pPr>
        <w:spacing w:after="0" w:line="480" w:lineRule="auto"/>
        <w:jc w:val="center"/>
        <w:rPr>
          <w:rFonts w:ascii="Times New Roman" w:hAnsi="Times New Roman" w:cs="Times New Roman"/>
          <w:sz w:val="24"/>
          <w:szCs w:val="24"/>
        </w:rPr>
      </w:pPr>
      <w:r w:rsidRPr="00365953">
        <w:rPr>
          <w:rFonts w:ascii="Times New Roman" w:hAnsi="Times New Roman" w:cs="Times New Roman"/>
          <w:sz w:val="24"/>
          <w:szCs w:val="24"/>
        </w:rPr>
        <w:t xml:space="preserve">Work </w:t>
      </w:r>
      <w:r w:rsidR="00EA78D7" w:rsidRPr="00365953">
        <w:rPr>
          <w:rFonts w:ascii="Times New Roman" w:hAnsi="Times New Roman" w:cs="Times New Roman"/>
          <w:sz w:val="24"/>
          <w:szCs w:val="24"/>
        </w:rPr>
        <w:t>Place Challenges</w:t>
      </w:r>
    </w:p>
    <w:p w:rsidR="00772221" w:rsidRPr="00365953" w:rsidRDefault="00EA78D7" w:rsidP="00F4250F">
      <w:pPr>
        <w:spacing w:after="0" w:line="480" w:lineRule="auto"/>
        <w:jc w:val="center"/>
        <w:rPr>
          <w:rFonts w:ascii="Times New Roman" w:hAnsi="Times New Roman" w:cs="Times New Roman"/>
          <w:sz w:val="24"/>
          <w:szCs w:val="24"/>
        </w:rPr>
      </w:pPr>
      <w:r w:rsidRPr="00365953">
        <w:rPr>
          <w:rFonts w:ascii="Times New Roman" w:hAnsi="Times New Roman" w:cs="Times New Roman"/>
          <w:sz w:val="24"/>
          <w:szCs w:val="24"/>
        </w:rPr>
        <w:t>Student</w:t>
      </w:r>
      <w:r>
        <w:rPr>
          <w:rFonts w:ascii="Times New Roman" w:hAnsi="Times New Roman" w:cs="Times New Roman"/>
          <w:sz w:val="24"/>
          <w:szCs w:val="24"/>
        </w:rPr>
        <w:t>’s</w:t>
      </w:r>
      <w:r w:rsidR="00C47ADF" w:rsidRPr="00365953">
        <w:rPr>
          <w:rFonts w:ascii="Times New Roman" w:hAnsi="Times New Roman" w:cs="Times New Roman"/>
          <w:sz w:val="24"/>
          <w:szCs w:val="24"/>
        </w:rPr>
        <w:t xml:space="preserve"> </w:t>
      </w:r>
      <w:r w:rsidRPr="00365953">
        <w:rPr>
          <w:rFonts w:ascii="Times New Roman" w:hAnsi="Times New Roman" w:cs="Times New Roman"/>
          <w:sz w:val="24"/>
          <w:szCs w:val="24"/>
        </w:rPr>
        <w:t>Name</w:t>
      </w:r>
    </w:p>
    <w:p w:rsidR="00772221" w:rsidRPr="00365953" w:rsidRDefault="00EA78D7" w:rsidP="00F4250F">
      <w:pPr>
        <w:spacing w:after="0" w:line="480" w:lineRule="auto"/>
        <w:jc w:val="center"/>
        <w:rPr>
          <w:rFonts w:ascii="Times New Roman" w:hAnsi="Times New Roman" w:cs="Times New Roman"/>
          <w:sz w:val="24"/>
          <w:szCs w:val="24"/>
        </w:rPr>
      </w:pPr>
      <w:r w:rsidRPr="00365953">
        <w:rPr>
          <w:rFonts w:ascii="Times New Roman" w:hAnsi="Times New Roman" w:cs="Times New Roman"/>
          <w:sz w:val="24"/>
          <w:szCs w:val="24"/>
        </w:rPr>
        <w:t>Institution</w:t>
      </w:r>
      <w:r>
        <w:rPr>
          <w:rFonts w:ascii="Times New Roman" w:hAnsi="Times New Roman" w:cs="Times New Roman"/>
          <w:sz w:val="24"/>
          <w:szCs w:val="24"/>
        </w:rPr>
        <w:t>’s</w:t>
      </w:r>
      <w:r w:rsidR="00C47ADF" w:rsidRPr="00365953">
        <w:rPr>
          <w:rFonts w:ascii="Times New Roman" w:hAnsi="Times New Roman" w:cs="Times New Roman"/>
          <w:sz w:val="24"/>
          <w:szCs w:val="24"/>
        </w:rPr>
        <w:t xml:space="preserve"> </w:t>
      </w:r>
      <w:r w:rsidRPr="00365953">
        <w:rPr>
          <w:rFonts w:ascii="Times New Roman" w:hAnsi="Times New Roman" w:cs="Times New Roman"/>
          <w:sz w:val="24"/>
          <w:szCs w:val="24"/>
        </w:rPr>
        <w:t>Name</w:t>
      </w:r>
    </w:p>
    <w:p w:rsidR="00F4250F" w:rsidRDefault="00F4250F" w:rsidP="00F4250F">
      <w:pPr>
        <w:spacing w:after="0" w:line="480" w:lineRule="auto"/>
        <w:ind w:left="2880" w:firstLine="720"/>
        <w:jc w:val="both"/>
        <w:rPr>
          <w:rFonts w:ascii="Times New Roman" w:hAnsi="Times New Roman" w:cs="Times New Roman"/>
          <w:sz w:val="24"/>
          <w:szCs w:val="24"/>
        </w:rPr>
      </w:pPr>
    </w:p>
    <w:p w:rsidR="00F4250F" w:rsidRDefault="00F4250F" w:rsidP="00F4250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4250F" w:rsidRDefault="00F4250F" w:rsidP="00F425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Place Challenges</w:t>
      </w:r>
    </w:p>
    <w:p w:rsidR="00365953" w:rsidRPr="00EA78D7" w:rsidRDefault="00C47ADF" w:rsidP="00F4250F">
      <w:pPr>
        <w:spacing w:after="0" w:line="480" w:lineRule="auto"/>
        <w:ind w:firstLine="720"/>
        <w:jc w:val="both"/>
        <w:rPr>
          <w:rFonts w:ascii="Times New Roman" w:hAnsi="Times New Roman" w:cs="Times New Roman"/>
          <w:b/>
          <w:sz w:val="24"/>
          <w:szCs w:val="24"/>
        </w:rPr>
      </w:pPr>
      <w:r w:rsidRPr="00EA78D7">
        <w:rPr>
          <w:rFonts w:ascii="Times New Roman" w:hAnsi="Times New Roman" w:cs="Times New Roman"/>
          <w:b/>
          <w:sz w:val="24"/>
          <w:szCs w:val="24"/>
        </w:rPr>
        <w:t>Introduction</w:t>
      </w:r>
    </w:p>
    <w:p w:rsidR="00772221" w:rsidRPr="00365953"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Current news shows that today human resource managers face many challenges related to workforce management. There are behavioral misconducts associated with workers that tend to deviate from the organizational culture that guides the relationship between the employer and the employees. Normally, according to work ethics and professionalism, all workers are supposed to behave in a particular manner that reflects professionalism and understanding of job career. In this case, personal values such as honesty, punctuality, and adherence to rules and regulations are what entail</w:t>
      </w:r>
      <w:r w:rsidR="00ED6863" w:rsidRPr="00365953">
        <w:rPr>
          <w:rFonts w:ascii="Times New Roman" w:hAnsi="Times New Roman" w:cs="Times New Roman"/>
          <w:sz w:val="24"/>
          <w:szCs w:val="24"/>
        </w:rPr>
        <w:t>s the concept of professionalism. As much as human resource managers strive to emphasize on this</w:t>
      </w:r>
      <w:r w:rsidR="000939F6" w:rsidRPr="00365953">
        <w:rPr>
          <w:rFonts w:ascii="Times New Roman" w:hAnsi="Times New Roman" w:cs="Times New Roman"/>
          <w:sz w:val="24"/>
          <w:szCs w:val="24"/>
        </w:rPr>
        <w:t>, human</w:t>
      </w:r>
      <w:r w:rsidR="00ED6863" w:rsidRPr="00365953">
        <w:rPr>
          <w:rFonts w:ascii="Times New Roman" w:hAnsi="Times New Roman" w:cs="Times New Roman"/>
          <w:sz w:val="24"/>
          <w:szCs w:val="24"/>
        </w:rPr>
        <w:t xml:space="preserve"> behavioral misconducts still exist in organizations, and as such, it is important to evaluate them in terms of stakeholders involved</w:t>
      </w:r>
      <w:r w:rsidR="000939F6" w:rsidRPr="00365953">
        <w:rPr>
          <w:rFonts w:ascii="Times New Roman" w:hAnsi="Times New Roman" w:cs="Times New Roman"/>
          <w:sz w:val="24"/>
          <w:szCs w:val="24"/>
        </w:rPr>
        <w:t>, strength</w:t>
      </w:r>
      <w:r w:rsidR="00ED6863" w:rsidRPr="00365953">
        <w:rPr>
          <w:rFonts w:ascii="Times New Roman" w:hAnsi="Times New Roman" w:cs="Times New Roman"/>
          <w:sz w:val="24"/>
          <w:szCs w:val="24"/>
        </w:rPr>
        <w:t xml:space="preserve"> and weaknesses of the stakeholders involved as well as address they make concerning human resource challenges.</w:t>
      </w:r>
    </w:p>
    <w:p w:rsidR="00ED6863" w:rsidRPr="00B57102" w:rsidRDefault="00C47ADF" w:rsidP="00F4250F">
      <w:pPr>
        <w:spacing w:after="0" w:line="480" w:lineRule="auto"/>
        <w:ind w:firstLine="720"/>
        <w:jc w:val="center"/>
        <w:rPr>
          <w:rFonts w:ascii="Times New Roman" w:hAnsi="Times New Roman" w:cs="Times New Roman"/>
          <w:b/>
          <w:sz w:val="24"/>
          <w:szCs w:val="24"/>
        </w:rPr>
      </w:pPr>
      <w:r w:rsidRPr="00B57102">
        <w:rPr>
          <w:rFonts w:ascii="Times New Roman" w:hAnsi="Times New Roman" w:cs="Times New Roman"/>
          <w:b/>
          <w:sz w:val="24"/>
          <w:szCs w:val="24"/>
        </w:rPr>
        <w:t>Challenges and issues involved</w:t>
      </w:r>
    </w:p>
    <w:p w:rsidR="00B57102"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The case scenario in this perspective, involve a punctuality problem caused by alcohol abuse. It is reported that Sidney has developed a behavior of showing up in work at the last minutes especially on Mondays, and Fridays. It seems to infer that during the weekend, Sidney engages </w:t>
      </w:r>
      <w:r w:rsidR="003C0F53" w:rsidRPr="00365953">
        <w:rPr>
          <w:rFonts w:ascii="Times New Roman" w:hAnsi="Times New Roman" w:cs="Times New Roman"/>
          <w:sz w:val="24"/>
          <w:szCs w:val="24"/>
        </w:rPr>
        <w:t>in heavy</w:t>
      </w:r>
      <w:r w:rsidRPr="00365953">
        <w:rPr>
          <w:rFonts w:ascii="Times New Roman" w:hAnsi="Times New Roman" w:cs="Times New Roman"/>
          <w:sz w:val="24"/>
          <w:szCs w:val="24"/>
        </w:rPr>
        <w:t xml:space="preserve"> drinking </w:t>
      </w:r>
      <w:r w:rsidR="003C0F53" w:rsidRPr="00365953">
        <w:rPr>
          <w:rFonts w:ascii="Times New Roman" w:hAnsi="Times New Roman" w:cs="Times New Roman"/>
          <w:sz w:val="24"/>
          <w:szCs w:val="24"/>
        </w:rPr>
        <w:t>such that</w:t>
      </w:r>
      <w:r w:rsidRPr="00365953">
        <w:rPr>
          <w:rFonts w:ascii="Times New Roman" w:hAnsi="Times New Roman" w:cs="Times New Roman"/>
          <w:sz w:val="24"/>
          <w:szCs w:val="24"/>
        </w:rPr>
        <w:t xml:space="preserve"> it becomes a problem to conform to work time on Monday due to hangovers that occur after drinking.  Towards the end of the week, it appears that Sidney</w:t>
      </w:r>
      <w:r w:rsidR="00395013">
        <w:rPr>
          <w:rFonts w:ascii="Times New Roman" w:hAnsi="Times New Roman" w:cs="Times New Roman"/>
          <w:sz w:val="24"/>
          <w:szCs w:val="24"/>
        </w:rPr>
        <w:t xml:space="preserve"> also engages in </w:t>
      </w:r>
      <w:r w:rsidRPr="00365953">
        <w:rPr>
          <w:rFonts w:ascii="Times New Roman" w:hAnsi="Times New Roman" w:cs="Times New Roman"/>
          <w:sz w:val="24"/>
          <w:szCs w:val="24"/>
        </w:rPr>
        <w:t xml:space="preserve">drinking such that reporting to the work at Friday </w:t>
      </w:r>
      <w:r w:rsidR="003C0F53" w:rsidRPr="00365953">
        <w:rPr>
          <w:rFonts w:ascii="Times New Roman" w:hAnsi="Times New Roman" w:cs="Times New Roman"/>
          <w:sz w:val="24"/>
          <w:szCs w:val="24"/>
        </w:rPr>
        <w:t xml:space="preserve">becomes a challenge. Normally, the human body tends to develop a behavioral pattern that </w:t>
      </w:r>
      <w:r w:rsidR="00395013">
        <w:rPr>
          <w:rFonts w:ascii="Times New Roman" w:hAnsi="Times New Roman" w:cs="Times New Roman"/>
          <w:sz w:val="24"/>
          <w:szCs w:val="24"/>
        </w:rPr>
        <w:t xml:space="preserve">at a </w:t>
      </w:r>
      <w:r w:rsidR="003C0F53" w:rsidRPr="00365953">
        <w:rPr>
          <w:rFonts w:ascii="Times New Roman" w:hAnsi="Times New Roman" w:cs="Times New Roman"/>
          <w:sz w:val="24"/>
          <w:szCs w:val="24"/>
        </w:rPr>
        <w:t>given time one must consume something where failure to do it results in body malaise and weaknesses. It is a common problem associated with alcohol consumption.</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lastRenderedPageBreak/>
        <w:t xml:space="preserve"> Once a person develops an addiction stipulated on certain days of the weeks, it becomes a norm that without one cannot be functional or lively. It is even much severe if it resumes after rehabilitation. In organizations, it is quite challenging to work with alcohol addicts. It happens that an alcohol addict could be a specialist in a given field</w:t>
      </w:r>
      <w:r w:rsidR="00395013">
        <w:rPr>
          <w:rFonts w:ascii="Times New Roman" w:hAnsi="Times New Roman" w:cs="Times New Roman"/>
          <w:sz w:val="24"/>
          <w:szCs w:val="24"/>
        </w:rPr>
        <w:t>. H</w:t>
      </w:r>
      <w:r w:rsidRPr="00365953">
        <w:rPr>
          <w:rFonts w:ascii="Times New Roman" w:hAnsi="Times New Roman" w:cs="Times New Roman"/>
          <w:sz w:val="24"/>
          <w:szCs w:val="24"/>
        </w:rPr>
        <w:t xml:space="preserve">owever, his or her drinking behavior tends to </w:t>
      </w:r>
      <w:r w:rsidR="00391A97" w:rsidRPr="00365953">
        <w:rPr>
          <w:rFonts w:ascii="Times New Roman" w:hAnsi="Times New Roman" w:cs="Times New Roman"/>
          <w:sz w:val="24"/>
          <w:szCs w:val="24"/>
        </w:rPr>
        <w:t>disorganize the functional activities involved in his or her responsibilities. In organizations alc</w:t>
      </w:r>
      <w:r w:rsidR="009F6497" w:rsidRPr="00365953">
        <w:rPr>
          <w:rFonts w:ascii="Times New Roman" w:hAnsi="Times New Roman" w:cs="Times New Roman"/>
          <w:sz w:val="24"/>
          <w:szCs w:val="24"/>
        </w:rPr>
        <w:t>ohol addicts tend to show</w:t>
      </w:r>
      <w:r w:rsidR="00395013">
        <w:rPr>
          <w:rFonts w:ascii="Times New Roman" w:hAnsi="Times New Roman" w:cs="Times New Roman"/>
          <w:sz w:val="24"/>
          <w:szCs w:val="24"/>
        </w:rPr>
        <w:t xml:space="preserve"> low</w:t>
      </w:r>
      <w:r w:rsidR="009F6497" w:rsidRPr="00365953">
        <w:rPr>
          <w:rFonts w:ascii="Times New Roman" w:hAnsi="Times New Roman" w:cs="Times New Roman"/>
          <w:sz w:val="24"/>
          <w:szCs w:val="24"/>
        </w:rPr>
        <w:t xml:space="preserve"> productivity, they are less active, they are normally associated with accidents and wrangles as well as poor performance. Human resource managers face challenges managing this issues in that as much as they value the presence of the drunkard workers, their behaviors are most likely to cause organizational loss which can also impact the productivity of other workers. For example, it is expected that every department must present its achievement within a given time. </w:t>
      </w:r>
    </w:p>
    <w:p w:rsidR="00B90FB9" w:rsidRPr="00365953"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As such</w:t>
      </w:r>
      <w:r w:rsidR="0088372A" w:rsidRPr="00365953">
        <w:rPr>
          <w:rFonts w:ascii="Times New Roman" w:hAnsi="Times New Roman" w:cs="Times New Roman"/>
          <w:sz w:val="24"/>
          <w:szCs w:val="24"/>
        </w:rPr>
        <w:t>, the HRM face difficult times when aligning</w:t>
      </w:r>
      <w:r w:rsidR="00395013">
        <w:rPr>
          <w:rFonts w:ascii="Times New Roman" w:hAnsi="Times New Roman" w:cs="Times New Roman"/>
          <w:sz w:val="24"/>
          <w:szCs w:val="24"/>
        </w:rPr>
        <w:t xml:space="preserve"> </w:t>
      </w:r>
      <w:r w:rsidR="0088372A" w:rsidRPr="00365953">
        <w:rPr>
          <w:rFonts w:ascii="Times New Roman" w:hAnsi="Times New Roman" w:cs="Times New Roman"/>
          <w:sz w:val="24"/>
          <w:szCs w:val="24"/>
        </w:rPr>
        <w:t>programs where drunkards exist. For example, absenteeism or lateness of a dru</w:t>
      </w:r>
      <w:r w:rsidR="00395013">
        <w:rPr>
          <w:rFonts w:ascii="Times New Roman" w:hAnsi="Times New Roman" w:cs="Times New Roman"/>
          <w:sz w:val="24"/>
          <w:szCs w:val="24"/>
        </w:rPr>
        <w:t xml:space="preserve">nkard assigned in a task force </w:t>
      </w:r>
      <w:r w:rsidR="0088372A" w:rsidRPr="00365953">
        <w:rPr>
          <w:rFonts w:ascii="Times New Roman" w:hAnsi="Times New Roman" w:cs="Times New Roman"/>
          <w:sz w:val="24"/>
          <w:szCs w:val="24"/>
        </w:rPr>
        <w:t>affects the productivity that reflects in the entire department. Workload to other staffs and burden of uncompleted work are other challenges that face human resource managers. Additionally, the decision</w:t>
      </w:r>
      <w:r w:rsidR="00395013">
        <w:rPr>
          <w:rFonts w:ascii="Times New Roman" w:hAnsi="Times New Roman" w:cs="Times New Roman"/>
          <w:sz w:val="24"/>
          <w:szCs w:val="24"/>
        </w:rPr>
        <w:t xml:space="preserve"> to </w:t>
      </w:r>
      <w:r w:rsidR="0088372A" w:rsidRPr="00365953">
        <w:rPr>
          <w:rFonts w:ascii="Times New Roman" w:hAnsi="Times New Roman" w:cs="Times New Roman"/>
          <w:sz w:val="24"/>
          <w:szCs w:val="24"/>
        </w:rPr>
        <w:t xml:space="preserve">fire or set funds for rehabilitating the drug addicts is also a big challenge </w:t>
      </w:r>
      <w:r w:rsidR="00395013">
        <w:rPr>
          <w:rFonts w:ascii="Times New Roman" w:hAnsi="Times New Roman" w:cs="Times New Roman"/>
          <w:sz w:val="24"/>
          <w:szCs w:val="24"/>
        </w:rPr>
        <w:t xml:space="preserve">since </w:t>
      </w:r>
      <w:r w:rsidR="0088372A" w:rsidRPr="00365953">
        <w:rPr>
          <w:rFonts w:ascii="Times New Roman" w:hAnsi="Times New Roman" w:cs="Times New Roman"/>
          <w:sz w:val="24"/>
          <w:szCs w:val="24"/>
        </w:rPr>
        <w:t xml:space="preserve">it incurs the organization extra cost </w:t>
      </w:r>
      <w:r w:rsidR="00497586" w:rsidRPr="00365953">
        <w:rPr>
          <w:rFonts w:ascii="Times New Roman" w:hAnsi="Times New Roman" w:cs="Times New Roman"/>
          <w:sz w:val="24"/>
          <w:szCs w:val="24"/>
        </w:rPr>
        <w:t>as well</w:t>
      </w:r>
      <w:r w:rsidR="0088372A" w:rsidRPr="00365953">
        <w:rPr>
          <w:rFonts w:ascii="Times New Roman" w:hAnsi="Times New Roman" w:cs="Times New Roman"/>
          <w:sz w:val="24"/>
          <w:szCs w:val="24"/>
        </w:rPr>
        <w:t xml:space="preserve"> as </w:t>
      </w:r>
      <w:r w:rsidR="00497586" w:rsidRPr="00365953">
        <w:rPr>
          <w:rFonts w:ascii="Times New Roman" w:hAnsi="Times New Roman" w:cs="Times New Roman"/>
          <w:sz w:val="24"/>
          <w:szCs w:val="24"/>
        </w:rPr>
        <w:t>the time that could be used for other productivities.</w:t>
      </w:r>
    </w:p>
    <w:p w:rsidR="00B90FB9" w:rsidRPr="00B57102" w:rsidRDefault="00C47ADF" w:rsidP="00F4250F">
      <w:pPr>
        <w:spacing w:after="0" w:line="480" w:lineRule="auto"/>
        <w:ind w:firstLine="720"/>
        <w:jc w:val="center"/>
        <w:rPr>
          <w:rFonts w:ascii="Times New Roman" w:hAnsi="Times New Roman" w:cs="Times New Roman"/>
          <w:b/>
          <w:sz w:val="24"/>
          <w:szCs w:val="24"/>
        </w:rPr>
      </w:pPr>
      <w:r w:rsidRPr="00B57102">
        <w:rPr>
          <w:rFonts w:ascii="Times New Roman" w:hAnsi="Times New Roman" w:cs="Times New Roman"/>
          <w:b/>
          <w:sz w:val="24"/>
          <w:szCs w:val="24"/>
        </w:rPr>
        <w:t>Facts from academic sources</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The burden of drug abuse and its association with the performance of human resource managers has elicited research that tends to explain the science behind alcohol and its relationship to work. Apparently, studies exist to explore and recommend on what employers can do to cope up with the behavior of the drunkard workers. There </w:t>
      </w:r>
      <w:r w:rsidR="00F4250F" w:rsidRPr="00365953">
        <w:rPr>
          <w:rFonts w:ascii="Times New Roman" w:hAnsi="Times New Roman" w:cs="Times New Roman"/>
          <w:sz w:val="24"/>
          <w:szCs w:val="24"/>
        </w:rPr>
        <w:t>exists</w:t>
      </w:r>
      <w:r w:rsidRPr="00365953">
        <w:rPr>
          <w:rFonts w:ascii="Times New Roman" w:hAnsi="Times New Roman" w:cs="Times New Roman"/>
          <w:sz w:val="24"/>
          <w:szCs w:val="24"/>
        </w:rPr>
        <w:t xml:space="preserve"> a challenge of whether to terminate their contracts or rehabilitate them for change. Extensive </w:t>
      </w:r>
      <w:r w:rsidR="00104735" w:rsidRPr="00365953">
        <w:rPr>
          <w:rFonts w:ascii="Times New Roman" w:hAnsi="Times New Roman" w:cs="Times New Roman"/>
          <w:sz w:val="24"/>
          <w:szCs w:val="24"/>
        </w:rPr>
        <w:t>research has</w:t>
      </w:r>
      <w:r w:rsidRPr="00365953">
        <w:rPr>
          <w:rFonts w:ascii="Times New Roman" w:hAnsi="Times New Roman" w:cs="Times New Roman"/>
          <w:sz w:val="24"/>
          <w:szCs w:val="24"/>
        </w:rPr>
        <w:t xml:space="preserve"> been done on this, and it is </w:t>
      </w:r>
      <w:r w:rsidRPr="00365953">
        <w:rPr>
          <w:rFonts w:ascii="Times New Roman" w:hAnsi="Times New Roman" w:cs="Times New Roman"/>
          <w:sz w:val="24"/>
          <w:szCs w:val="24"/>
        </w:rPr>
        <w:lastRenderedPageBreak/>
        <w:t>quite clear that there exist strategies that can be used to restore work</w:t>
      </w:r>
      <w:r w:rsidR="00104735" w:rsidRPr="00365953">
        <w:rPr>
          <w:rFonts w:ascii="Times New Roman" w:hAnsi="Times New Roman" w:cs="Times New Roman"/>
          <w:sz w:val="24"/>
          <w:szCs w:val="24"/>
        </w:rPr>
        <w:t>force productivity</w:t>
      </w:r>
      <w:r w:rsidRPr="00365953">
        <w:rPr>
          <w:rFonts w:ascii="Times New Roman" w:hAnsi="Times New Roman" w:cs="Times New Roman"/>
          <w:sz w:val="24"/>
          <w:szCs w:val="24"/>
        </w:rPr>
        <w:t xml:space="preserve"> corrupted by alcohol abuse. </w:t>
      </w:r>
      <w:r w:rsidR="008B4310" w:rsidRPr="00365953">
        <w:rPr>
          <w:rFonts w:ascii="Times New Roman" w:hAnsi="Times New Roman" w:cs="Times New Roman"/>
          <w:sz w:val="24"/>
          <w:szCs w:val="24"/>
        </w:rPr>
        <w:t>Medical research informs that delirium tremens is what makes causes alcohol abuse</w:t>
      </w:r>
      <w:r w:rsidR="00395013">
        <w:rPr>
          <w:rFonts w:ascii="Times New Roman" w:hAnsi="Times New Roman" w:cs="Times New Roman"/>
          <w:sz w:val="24"/>
          <w:szCs w:val="24"/>
        </w:rPr>
        <w:t xml:space="preserve"> (Best et al., 2016)</w:t>
      </w:r>
      <w:r w:rsidR="008B4310" w:rsidRPr="00365953">
        <w:rPr>
          <w:rFonts w:ascii="Times New Roman" w:hAnsi="Times New Roman" w:cs="Times New Roman"/>
          <w:sz w:val="24"/>
          <w:szCs w:val="24"/>
        </w:rPr>
        <w:t xml:space="preserve">. It happens that once a person develops a drinking behavior, the neurological function of the body adapts to alcohol change such that without it, the body </w:t>
      </w:r>
      <w:r w:rsidR="00395013">
        <w:rPr>
          <w:rFonts w:ascii="Times New Roman" w:hAnsi="Times New Roman" w:cs="Times New Roman"/>
          <w:sz w:val="24"/>
          <w:szCs w:val="24"/>
        </w:rPr>
        <w:t xml:space="preserve">cannot perform normally. It reveals the existence of </w:t>
      </w:r>
      <w:r w:rsidR="008B4310" w:rsidRPr="00365953">
        <w:rPr>
          <w:rFonts w:ascii="Times New Roman" w:hAnsi="Times New Roman" w:cs="Times New Roman"/>
          <w:sz w:val="24"/>
          <w:szCs w:val="24"/>
        </w:rPr>
        <w:t xml:space="preserve">delirium tremens. </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The symptoms of delirium tremens are mental confusion, deep sleep that lasts more than a day, hallucination</w:t>
      </w:r>
      <w:r w:rsidR="00395013">
        <w:rPr>
          <w:rFonts w:ascii="Times New Roman" w:hAnsi="Times New Roman" w:cs="Times New Roman"/>
          <w:sz w:val="24"/>
          <w:szCs w:val="24"/>
        </w:rPr>
        <w:t>,</w:t>
      </w:r>
      <w:r w:rsidRPr="00365953">
        <w:rPr>
          <w:rFonts w:ascii="Times New Roman" w:hAnsi="Times New Roman" w:cs="Times New Roman"/>
          <w:sz w:val="24"/>
          <w:szCs w:val="24"/>
        </w:rPr>
        <w:t xml:space="preserve"> body tremors and lack of energy</w:t>
      </w:r>
      <w:r w:rsidR="00395013">
        <w:rPr>
          <w:rFonts w:ascii="Times New Roman" w:hAnsi="Times New Roman" w:cs="Times New Roman"/>
          <w:sz w:val="24"/>
          <w:szCs w:val="24"/>
        </w:rPr>
        <w:t xml:space="preserve"> (Ford et al., 2015)</w:t>
      </w:r>
      <w:r w:rsidRPr="00365953">
        <w:rPr>
          <w:rFonts w:ascii="Times New Roman" w:hAnsi="Times New Roman" w:cs="Times New Roman"/>
          <w:sz w:val="24"/>
          <w:szCs w:val="24"/>
        </w:rPr>
        <w:t xml:space="preserve">. The symptoms can last for more than two days, and presumption to alcohol is </w:t>
      </w:r>
      <w:r w:rsidR="00395013">
        <w:rPr>
          <w:rFonts w:ascii="Times New Roman" w:hAnsi="Times New Roman" w:cs="Times New Roman"/>
          <w:sz w:val="24"/>
          <w:szCs w:val="24"/>
        </w:rPr>
        <w:t xml:space="preserve">used to </w:t>
      </w:r>
      <w:r w:rsidR="00395013" w:rsidRPr="00365953">
        <w:rPr>
          <w:rFonts w:ascii="Times New Roman" w:hAnsi="Times New Roman" w:cs="Times New Roman"/>
          <w:sz w:val="24"/>
          <w:szCs w:val="24"/>
        </w:rPr>
        <w:t>alleviate</w:t>
      </w:r>
      <w:r w:rsidRPr="00365953">
        <w:rPr>
          <w:rFonts w:ascii="Times New Roman" w:hAnsi="Times New Roman" w:cs="Times New Roman"/>
          <w:sz w:val="24"/>
          <w:szCs w:val="24"/>
        </w:rPr>
        <w:t xml:space="preserve"> it. It means that an alcohol addict must stay </w:t>
      </w:r>
      <w:r w:rsidR="00407F13" w:rsidRPr="00365953">
        <w:rPr>
          <w:rFonts w:ascii="Times New Roman" w:hAnsi="Times New Roman" w:cs="Times New Roman"/>
          <w:sz w:val="24"/>
          <w:szCs w:val="24"/>
        </w:rPr>
        <w:t>drunk to</w:t>
      </w:r>
      <w:r w:rsidRPr="00365953">
        <w:rPr>
          <w:rFonts w:ascii="Times New Roman" w:hAnsi="Times New Roman" w:cs="Times New Roman"/>
          <w:sz w:val="24"/>
          <w:szCs w:val="24"/>
        </w:rPr>
        <w:t xml:space="preserve"> avoid such disorders. Reflecting on the Sidney case study, it </w:t>
      </w:r>
      <w:r w:rsidR="00407F13" w:rsidRPr="00365953">
        <w:rPr>
          <w:rFonts w:ascii="Times New Roman" w:hAnsi="Times New Roman" w:cs="Times New Roman"/>
          <w:sz w:val="24"/>
          <w:szCs w:val="24"/>
        </w:rPr>
        <w:t>can be</w:t>
      </w:r>
      <w:r w:rsidRPr="00365953">
        <w:rPr>
          <w:rFonts w:ascii="Times New Roman" w:hAnsi="Times New Roman" w:cs="Times New Roman"/>
          <w:sz w:val="24"/>
          <w:szCs w:val="24"/>
        </w:rPr>
        <w:t xml:space="preserve"> argued that </w:t>
      </w:r>
      <w:r w:rsidR="00407F13" w:rsidRPr="00365953">
        <w:rPr>
          <w:rFonts w:ascii="Times New Roman" w:hAnsi="Times New Roman" w:cs="Times New Roman"/>
          <w:sz w:val="24"/>
          <w:szCs w:val="24"/>
        </w:rPr>
        <w:t>delirium</w:t>
      </w:r>
      <w:r w:rsidRPr="00365953">
        <w:rPr>
          <w:rFonts w:ascii="Times New Roman" w:hAnsi="Times New Roman" w:cs="Times New Roman"/>
          <w:sz w:val="24"/>
          <w:szCs w:val="24"/>
        </w:rPr>
        <w:t xml:space="preserve"> tremens is what </w:t>
      </w:r>
      <w:r w:rsidR="00407F13" w:rsidRPr="00365953">
        <w:rPr>
          <w:rFonts w:ascii="Times New Roman" w:hAnsi="Times New Roman" w:cs="Times New Roman"/>
          <w:sz w:val="24"/>
          <w:szCs w:val="24"/>
        </w:rPr>
        <w:t>d</w:t>
      </w:r>
      <w:r w:rsidR="00395013">
        <w:rPr>
          <w:rFonts w:ascii="Times New Roman" w:hAnsi="Times New Roman" w:cs="Times New Roman"/>
          <w:sz w:val="24"/>
          <w:szCs w:val="24"/>
        </w:rPr>
        <w:t>isorganizes her work timing or</w:t>
      </w:r>
      <w:r w:rsidR="00407F13" w:rsidRPr="00365953">
        <w:rPr>
          <w:rFonts w:ascii="Times New Roman" w:hAnsi="Times New Roman" w:cs="Times New Roman"/>
          <w:sz w:val="24"/>
          <w:szCs w:val="24"/>
        </w:rPr>
        <w:t xml:space="preserve"> absenteeism. Research informs that delirium tremens is a condition that can be treated and as such, the human resource manager can arrange for rehabilitation processes that can help combat the delirium tremens </w:t>
      </w:r>
      <w:r w:rsidR="00395013">
        <w:rPr>
          <w:rFonts w:ascii="Times New Roman" w:hAnsi="Times New Roman" w:cs="Times New Roman"/>
          <w:sz w:val="24"/>
          <w:szCs w:val="24"/>
        </w:rPr>
        <w:t>condition (Noe et al., 2017)</w:t>
      </w:r>
      <w:r w:rsidR="00407F13" w:rsidRPr="00365953">
        <w:rPr>
          <w:rFonts w:ascii="Times New Roman" w:hAnsi="Times New Roman" w:cs="Times New Roman"/>
          <w:sz w:val="24"/>
          <w:szCs w:val="24"/>
        </w:rPr>
        <w:t>.  Reflecting this condition on the effect of workforce performance, it can be seen that its effects in the body, causes direct functionality disorders. For example, a lack of energy means that a person cannot deliver effectively on business service operations. It means that a human resource manager must look for a personal assistant in that gap which can be difficult to find or hire.</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Entirely, it reduces the productivity of the whole organization. A good example of such a situation is in the gas and oil industry </w:t>
      </w:r>
      <w:r w:rsidR="002B5A17" w:rsidRPr="00365953">
        <w:rPr>
          <w:rFonts w:ascii="Times New Roman" w:hAnsi="Times New Roman" w:cs="Times New Roman"/>
          <w:sz w:val="24"/>
          <w:szCs w:val="24"/>
        </w:rPr>
        <w:t>where productivity depends on the performance of upstream sectors</w:t>
      </w:r>
      <w:r w:rsidR="00395013">
        <w:rPr>
          <w:rFonts w:ascii="Times New Roman" w:hAnsi="Times New Roman" w:cs="Times New Roman"/>
          <w:sz w:val="24"/>
          <w:szCs w:val="24"/>
        </w:rPr>
        <w:t xml:space="preserve"> (Stone, 2015)</w:t>
      </w:r>
      <w:r w:rsidR="002B5A17" w:rsidRPr="00365953">
        <w:rPr>
          <w:rFonts w:ascii="Times New Roman" w:hAnsi="Times New Roman" w:cs="Times New Roman"/>
          <w:sz w:val="24"/>
          <w:szCs w:val="24"/>
        </w:rPr>
        <w:t>. Generally, employees cannot reveal about their drunkardness behavior. As such, research informs that there exist some signs that employers need to look for when assessing the performance of their workers. In this case, the employers should look for</w:t>
      </w:r>
      <w:r w:rsidR="00395013">
        <w:rPr>
          <w:rFonts w:ascii="Times New Roman" w:hAnsi="Times New Roman" w:cs="Times New Roman"/>
          <w:sz w:val="24"/>
          <w:szCs w:val="24"/>
        </w:rPr>
        <w:t xml:space="preserve"> factors such as </w:t>
      </w:r>
      <w:r w:rsidR="00395013" w:rsidRPr="00365953">
        <w:rPr>
          <w:rFonts w:ascii="Times New Roman" w:hAnsi="Times New Roman" w:cs="Times New Roman"/>
          <w:sz w:val="24"/>
          <w:szCs w:val="24"/>
        </w:rPr>
        <w:t>Lack</w:t>
      </w:r>
      <w:r w:rsidR="002B5A17" w:rsidRPr="00365953">
        <w:rPr>
          <w:rFonts w:ascii="Times New Roman" w:hAnsi="Times New Roman" w:cs="Times New Roman"/>
          <w:sz w:val="24"/>
          <w:szCs w:val="24"/>
        </w:rPr>
        <w:t xml:space="preserve"> of concentration which means an employee is occupied by something else, the pattern of </w:t>
      </w:r>
      <w:r w:rsidR="002B5A17" w:rsidRPr="00365953">
        <w:rPr>
          <w:rFonts w:ascii="Times New Roman" w:hAnsi="Times New Roman" w:cs="Times New Roman"/>
          <w:sz w:val="24"/>
          <w:szCs w:val="24"/>
        </w:rPr>
        <w:lastRenderedPageBreak/>
        <w:t>absenteeism, mood changes and performance change</w:t>
      </w:r>
      <w:r w:rsidR="00395013">
        <w:rPr>
          <w:rFonts w:ascii="Times New Roman" w:hAnsi="Times New Roman" w:cs="Times New Roman"/>
          <w:sz w:val="24"/>
          <w:szCs w:val="24"/>
        </w:rPr>
        <w:t xml:space="preserve"> (Stone &amp;</w:t>
      </w:r>
      <w:r w:rsidR="002B5A17" w:rsidRPr="00365953">
        <w:rPr>
          <w:rFonts w:ascii="Times New Roman" w:hAnsi="Times New Roman" w:cs="Times New Roman"/>
          <w:sz w:val="24"/>
          <w:szCs w:val="24"/>
        </w:rPr>
        <w:t>s</w:t>
      </w:r>
      <w:r w:rsidR="00395013">
        <w:rPr>
          <w:rFonts w:ascii="Times New Roman" w:hAnsi="Times New Roman" w:cs="Times New Roman"/>
          <w:sz w:val="24"/>
          <w:szCs w:val="24"/>
        </w:rPr>
        <w:t xml:space="preserve">Deadrick 2015), </w:t>
      </w:r>
      <w:r w:rsidR="002B5A17" w:rsidRPr="00365953">
        <w:rPr>
          <w:rFonts w:ascii="Times New Roman" w:hAnsi="Times New Roman" w:cs="Times New Roman"/>
          <w:sz w:val="24"/>
          <w:szCs w:val="24"/>
        </w:rPr>
        <w:t xml:space="preserve">. </w:t>
      </w:r>
      <w:r w:rsidR="009E29C2" w:rsidRPr="00365953">
        <w:rPr>
          <w:rFonts w:ascii="Times New Roman" w:hAnsi="Times New Roman" w:cs="Times New Roman"/>
          <w:sz w:val="24"/>
          <w:szCs w:val="24"/>
        </w:rPr>
        <w:t xml:space="preserve">Employers should look for these behaviors in order to plan or schedule duties effectively.  </w:t>
      </w:r>
      <w:r w:rsidR="00264BB6" w:rsidRPr="00365953">
        <w:rPr>
          <w:rFonts w:ascii="Times New Roman" w:hAnsi="Times New Roman" w:cs="Times New Roman"/>
          <w:sz w:val="24"/>
          <w:szCs w:val="24"/>
        </w:rPr>
        <w:t>Due to the existence of work diversity, moral principles such as integrity, sense of teamwork, responsibility, and discipline govern the way workers relate in an organization.</w:t>
      </w:r>
    </w:p>
    <w:p w:rsidR="00363638" w:rsidRPr="00365953"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 Drunkards have a way of deviating from this principle such that </w:t>
      </w:r>
      <w:r w:rsidR="000C41E3" w:rsidRPr="00365953">
        <w:rPr>
          <w:rFonts w:ascii="Times New Roman" w:hAnsi="Times New Roman" w:cs="Times New Roman"/>
          <w:sz w:val="24"/>
          <w:szCs w:val="24"/>
        </w:rPr>
        <w:t>work relationships become poor and uncertain. For example, research informs that drunkardness result in antisocial behaviors such as sexual harassment, verbal aggression, and disrespect to the other colleagues</w:t>
      </w:r>
      <w:r w:rsidR="00395013">
        <w:rPr>
          <w:rFonts w:ascii="Times New Roman" w:hAnsi="Times New Roman" w:cs="Times New Roman"/>
          <w:sz w:val="24"/>
          <w:szCs w:val="24"/>
        </w:rPr>
        <w:t xml:space="preserve"> </w:t>
      </w:r>
      <w:r w:rsidR="00BE46F8">
        <w:rPr>
          <w:rFonts w:ascii="Times New Roman" w:hAnsi="Times New Roman" w:cs="Times New Roman"/>
          <w:sz w:val="24"/>
          <w:szCs w:val="24"/>
        </w:rPr>
        <w:t>(</w:t>
      </w:r>
      <w:r w:rsidR="00395013">
        <w:rPr>
          <w:rFonts w:ascii="Times New Roman" w:hAnsi="Times New Roman" w:cs="Times New Roman"/>
          <w:sz w:val="24"/>
          <w:szCs w:val="24"/>
        </w:rPr>
        <w:t>V</w:t>
      </w:r>
      <w:r w:rsidR="00BE46F8">
        <w:rPr>
          <w:rFonts w:ascii="Times New Roman" w:hAnsi="Times New Roman" w:cs="Times New Roman"/>
          <w:sz w:val="24"/>
          <w:szCs w:val="24"/>
        </w:rPr>
        <w:t>an &amp; warmer, 2016)</w:t>
      </w:r>
      <w:r w:rsidR="000C41E3" w:rsidRPr="00365953">
        <w:rPr>
          <w:rFonts w:ascii="Times New Roman" w:hAnsi="Times New Roman" w:cs="Times New Roman"/>
          <w:sz w:val="24"/>
          <w:szCs w:val="24"/>
        </w:rPr>
        <w:t>. Such an environment cannot host teamwork or establish work relationship that is fruitful. As a result</w:t>
      </w:r>
      <w:r w:rsidR="00E231BB" w:rsidRPr="00365953">
        <w:rPr>
          <w:rFonts w:ascii="Times New Roman" w:hAnsi="Times New Roman" w:cs="Times New Roman"/>
          <w:sz w:val="24"/>
          <w:szCs w:val="24"/>
        </w:rPr>
        <w:t>, it</w:t>
      </w:r>
      <w:r w:rsidR="000C41E3" w:rsidRPr="00365953">
        <w:rPr>
          <w:rFonts w:ascii="Times New Roman" w:hAnsi="Times New Roman" w:cs="Times New Roman"/>
          <w:sz w:val="24"/>
          <w:szCs w:val="24"/>
        </w:rPr>
        <w:t xml:space="preserve"> becomes a challenge for the human resource managers to set </w:t>
      </w:r>
      <w:r w:rsidR="00E231BB" w:rsidRPr="00365953">
        <w:rPr>
          <w:rFonts w:ascii="Times New Roman" w:hAnsi="Times New Roman" w:cs="Times New Roman"/>
          <w:sz w:val="24"/>
          <w:szCs w:val="24"/>
        </w:rPr>
        <w:t>missions that</w:t>
      </w:r>
      <w:r w:rsidR="000C41E3" w:rsidRPr="00365953">
        <w:rPr>
          <w:rFonts w:ascii="Times New Roman" w:hAnsi="Times New Roman" w:cs="Times New Roman"/>
          <w:sz w:val="24"/>
          <w:szCs w:val="24"/>
        </w:rPr>
        <w:t xml:space="preserve"> depend on teamwork and collective responsibility. </w:t>
      </w:r>
      <w:r w:rsidR="00917004" w:rsidRPr="00365953">
        <w:rPr>
          <w:rFonts w:ascii="Times New Roman" w:hAnsi="Times New Roman" w:cs="Times New Roman"/>
          <w:sz w:val="24"/>
          <w:szCs w:val="24"/>
        </w:rPr>
        <w:t>T</w:t>
      </w:r>
      <w:r w:rsidR="00E14A20" w:rsidRPr="00365953">
        <w:rPr>
          <w:rFonts w:ascii="Times New Roman" w:hAnsi="Times New Roman" w:cs="Times New Roman"/>
          <w:sz w:val="24"/>
          <w:szCs w:val="24"/>
        </w:rPr>
        <w:t xml:space="preserve">herefore, is it quite apparent that alcohol </w:t>
      </w:r>
      <w:r w:rsidR="00E258DF" w:rsidRPr="00365953">
        <w:rPr>
          <w:rFonts w:ascii="Times New Roman" w:hAnsi="Times New Roman" w:cs="Times New Roman"/>
          <w:sz w:val="24"/>
          <w:szCs w:val="24"/>
        </w:rPr>
        <w:t>abuse among</w:t>
      </w:r>
      <w:r w:rsidR="00E14A20" w:rsidRPr="00365953">
        <w:rPr>
          <w:rFonts w:ascii="Times New Roman" w:hAnsi="Times New Roman" w:cs="Times New Roman"/>
          <w:sz w:val="24"/>
          <w:szCs w:val="24"/>
        </w:rPr>
        <w:t xml:space="preserve"> the workers is a great </w:t>
      </w:r>
      <w:r w:rsidR="00E258DF" w:rsidRPr="00365953">
        <w:rPr>
          <w:rFonts w:ascii="Times New Roman" w:hAnsi="Times New Roman" w:cs="Times New Roman"/>
          <w:sz w:val="24"/>
          <w:szCs w:val="24"/>
        </w:rPr>
        <w:t>challenge that not</w:t>
      </w:r>
      <w:r w:rsidR="00E14A20" w:rsidRPr="00365953">
        <w:rPr>
          <w:rFonts w:ascii="Times New Roman" w:hAnsi="Times New Roman" w:cs="Times New Roman"/>
          <w:sz w:val="24"/>
          <w:szCs w:val="24"/>
        </w:rPr>
        <w:t xml:space="preserve"> only affects personal productivity but also affects the </w:t>
      </w:r>
      <w:r w:rsidR="00E258DF" w:rsidRPr="00365953">
        <w:rPr>
          <w:rFonts w:ascii="Times New Roman" w:hAnsi="Times New Roman" w:cs="Times New Roman"/>
          <w:sz w:val="24"/>
          <w:szCs w:val="24"/>
        </w:rPr>
        <w:t>entire performance</w:t>
      </w:r>
      <w:r w:rsidR="00E14A20" w:rsidRPr="00365953">
        <w:rPr>
          <w:rFonts w:ascii="Times New Roman" w:hAnsi="Times New Roman" w:cs="Times New Roman"/>
          <w:sz w:val="24"/>
          <w:szCs w:val="24"/>
        </w:rPr>
        <w:t xml:space="preserve"> of the </w:t>
      </w:r>
      <w:r w:rsidR="00E258DF" w:rsidRPr="00365953">
        <w:rPr>
          <w:rFonts w:ascii="Times New Roman" w:hAnsi="Times New Roman" w:cs="Times New Roman"/>
          <w:sz w:val="24"/>
          <w:szCs w:val="24"/>
        </w:rPr>
        <w:t xml:space="preserve">organization. </w:t>
      </w:r>
    </w:p>
    <w:p w:rsidR="00BE46F8" w:rsidRPr="00B57102" w:rsidRDefault="00C47ADF" w:rsidP="00F4250F">
      <w:pPr>
        <w:spacing w:after="0" w:line="480" w:lineRule="auto"/>
        <w:ind w:firstLine="720"/>
        <w:jc w:val="center"/>
        <w:rPr>
          <w:rFonts w:ascii="Times New Roman" w:hAnsi="Times New Roman" w:cs="Times New Roman"/>
          <w:b/>
          <w:sz w:val="24"/>
          <w:szCs w:val="24"/>
        </w:rPr>
      </w:pPr>
      <w:r w:rsidRPr="00B57102">
        <w:rPr>
          <w:rFonts w:ascii="Times New Roman" w:hAnsi="Times New Roman" w:cs="Times New Roman"/>
          <w:b/>
          <w:sz w:val="24"/>
          <w:szCs w:val="24"/>
        </w:rPr>
        <w:t>Stakeholders involved</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Business organizations are made up of different stakeholders who perform different tasks within an organization. However, all have a common goal that </w:t>
      </w:r>
      <w:r w:rsidR="00B25E6A" w:rsidRPr="00365953">
        <w:rPr>
          <w:rFonts w:ascii="Times New Roman" w:hAnsi="Times New Roman" w:cs="Times New Roman"/>
          <w:sz w:val="24"/>
          <w:szCs w:val="24"/>
        </w:rPr>
        <w:t xml:space="preserve">focuses on the achievement of the set vision. Examples of organizational stakeholders are business unions, creditors, suppliers, government agencies, </w:t>
      </w:r>
      <w:r w:rsidR="00F4250F" w:rsidRPr="00365953">
        <w:rPr>
          <w:rFonts w:ascii="Times New Roman" w:hAnsi="Times New Roman" w:cs="Times New Roman"/>
          <w:sz w:val="24"/>
          <w:szCs w:val="24"/>
        </w:rPr>
        <w:t>directors’</w:t>
      </w:r>
      <w:r w:rsidR="00B25E6A" w:rsidRPr="00365953">
        <w:rPr>
          <w:rFonts w:ascii="Times New Roman" w:hAnsi="Times New Roman" w:cs="Times New Roman"/>
          <w:sz w:val="24"/>
          <w:szCs w:val="24"/>
        </w:rPr>
        <w:t xml:space="preserve"> employees and the community of among others</w:t>
      </w:r>
      <w:r w:rsidR="00BE46F8">
        <w:rPr>
          <w:rFonts w:ascii="Times New Roman" w:hAnsi="Times New Roman" w:cs="Times New Roman"/>
          <w:sz w:val="24"/>
          <w:szCs w:val="24"/>
        </w:rPr>
        <w:t xml:space="preserve"> (Best et al., 2016)</w:t>
      </w:r>
      <w:r w:rsidR="00B25E6A" w:rsidRPr="00365953">
        <w:rPr>
          <w:rFonts w:ascii="Times New Roman" w:hAnsi="Times New Roman" w:cs="Times New Roman"/>
          <w:sz w:val="24"/>
          <w:szCs w:val="24"/>
        </w:rPr>
        <w:t xml:space="preserve"> </w:t>
      </w:r>
      <w:r w:rsidR="00BE46F8" w:rsidRPr="00365953">
        <w:rPr>
          <w:rFonts w:ascii="Times New Roman" w:hAnsi="Times New Roman" w:cs="Times New Roman"/>
          <w:sz w:val="24"/>
          <w:szCs w:val="24"/>
        </w:rPr>
        <w:t>each</w:t>
      </w:r>
      <w:r w:rsidR="00B25E6A" w:rsidRPr="00365953">
        <w:rPr>
          <w:rFonts w:ascii="Times New Roman" w:hAnsi="Times New Roman" w:cs="Times New Roman"/>
          <w:sz w:val="24"/>
          <w:szCs w:val="24"/>
        </w:rPr>
        <w:t xml:space="preserve"> of this stakeholders have functional responsibility that seeks to achieve some objectives. It means that an organization is a collection of related disciplines brought together under a common goal. In this, it can be deduced that a challenge </w:t>
      </w:r>
      <w:r w:rsidR="000A34DD" w:rsidRPr="00365953">
        <w:rPr>
          <w:rFonts w:ascii="Times New Roman" w:hAnsi="Times New Roman" w:cs="Times New Roman"/>
          <w:sz w:val="24"/>
          <w:szCs w:val="24"/>
        </w:rPr>
        <w:t>to one</w:t>
      </w:r>
      <w:r w:rsidR="00B25E6A" w:rsidRPr="00365953">
        <w:rPr>
          <w:rFonts w:ascii="Times New Roman" w:hAnsi="Times New Roman" w:cs="Times New Roman"/>
          <w:sz w:val="24"/>
          <w:szCs w:val="24"/>
        </w:rPr>
        <w:t xml:space="preserve"> field that affects the organization performance is also subject to the above stakeholders. For example, the case of alcohol abuse has been reported to cause low productivity </w:t>
      </w:r>
      <w:r w:rsidR="000A34DD" w:rsidRPr="00365953">
        <w:rPr>
          <w:rFonts w:ascii="Times New Roman" w:hAnsi="Times New Roman" w:cs="Times New Roman"/>
          <w:sz w:val="24"/>
          <w:szCs w:val="24"/>
        </w:rPr>
        <w:t>and workforce</w:t>
      </w:r>
      <w:r w:rsidR="00B25E6A" w:rsidRPr="00365953">
        <w:rPr>
          <w:rFonts w:ascii="Times New Roman" w:hAnsi="Times New Roman" w:cs="Times New Roman"/>
          <w:sz w:val="24"/>
          <w:szCs w:val="24"/>
        </w:rPr>
        <w:t xml:space="preserve"> management problem in the entire </w:t>
      </w:r>
      <w:r w:rsidR="00B25E6A" w:rsidRPr="00365953">
        <w:rPr>
          <w:rFonts w:ascii="Times New Roman" w:hAnsi="Times New Roman" w:cs="Times New Roman"/>
          <w:sz w:val="24"/>
          <w:szCs w:val="24"/>
        </w:rPr>
        <w:lastRenderedPageBreak/>
        <w:t>organizatio</w:t>
      </w:r>
      <w:r w:rsidR="007A5310" w:rsidRPr="00365953">
        <w:rPr>
          <w:rFonts w:ascii="Times New Roman" w:hAnsi="Times New Roman" w:cs="Times New Roman"/>
          <w:sz w:val="24"/>
          <w:szCs w:val="24"/>
        </w:rPr>
        <w:t xml:space="preserve">n. It means that all stakeholders could be affected by such </w:t>
      </w:r>
      <w:r w:rsidR="00DA0388" w:rsidRPr="00365953">
        <w:rPr>
          <w:rFonts w:ascii="Times New Roman" w:hAnsi="Times New Roman" w:cs="Times New Roman"/>
          <w:sz w:val="24"/>
          <w:szCs w:val="24"/>
        </w:rPr>
        <w:t>a challenge</w:t>
      </w:r>
      <w:r w:rsidR="007A5310" w:rsidRPr="00365953">
        <w:rPr>
          <w:rFonts w:ascii="Times New Roman" w:hAnsi="Times New Roman" w:cs="Times New Roman"/>
          <w:sz w:val="24"/>
          <w:szCs w:val="24"/>
        </w:rPr>
        <w:t xml:space="preserve"> and their contribution to the organization be </w:t>
      </w:r>
      <w:r w:rsidR="00DA0388" w:rsidRPr="00365953">
        <w:rPr>
          <w:rFonts w:ascii="Times New Roman" w:hAnsi="Times New Roman" w:cs="Times New Roman"/>
          <w:sz w:val="24"/>
          <w:szCs w:val="24"/>
        </w:rPr>
        <w:t>jeopardized</w:t>
      </w:r>
      <w:r w:rsidR="007A5310" w:rsidRPr="00365953">
        <w:rPr>
          <w:rFonts w:ascii="Times New Roman" w:hAnsi="Times New Roman" w:cs="Times New Roman"/>
          <w:sz w:val="24"/>
          <w:szCs w:val="24"/>
        </w:rPr>
        <w:t xml:space="preserve">. </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 In response to this, each stakeholder should take responsibility towards solving drunkenness behaviors. For example, the organization union should arrange counseling therapies for employees who are addicted to alcohol</w:t>
      </w:r>
      <w:r w:rsidR="00BE46F8">
        <w:rPr>
          <w:rFonts w:ascii="Times New Roman" w:hAnsi="Times New Roman" w:cs="Times New Roman"/>
          <w:sz w:val="24"/>
          <w:szCs w:val="24"/>
        </w:rPr>
        <w:t xml:space="preserve"> (Ford et al., 2015)</w:t>
      </w:r>
      <w:r w:rsidRPr="00365953">
        <w:rPr>
          <w:rFonts w:ascii="Times New Roman" w:hAnsi="Times New Roman" w:cs="Times New Roman"/>
          <w:sz w:val="24"/>
          <w:szCs w:val="24"/>
        </w:rPr>
        <w:t xml:space="preserve">. </w:t>
      </w:r>
      <w:r w:rsidR="003951E2" w:rsidRPr="00365953">
        <w:rPr>
          <w:rFonts w:ascii="Times New Roman" w:hAnsi="Times New Roman" w:cs="Times New Roman"/>
          <w:sz w:val="24"/>
          <w:szCs w:val="24"/>
        </w:rPr>
        <w:t>Additionally, the government should set rehabilitation centers that can aid people in recovery from alcohol abuse. By doing this, the government can be in a good position towards reducing the effects o</w:t>
      </w:r>
      <w:r w:rsidR="00054AEA" w:rsidRPr="00365953">
        <w:rPr>
          <w:rFonts w:ascii="Times New Roman" w:hAnsi="Times New Roman" w:cs="Times New Roman"/>
          <w:sz w:val="24"/>
          <w:szCs w:val="24"/>
        </w:rPr>
        <w:t xml:space="preserve">f alcoholism in </w:t>
      </w:r>
      <w:r w:rsidR="00C576F2" w:rsidRPr="00365953">
        <w:rPr>
          <w:rFonts w:ascii="Times New Roman" w:hAnsi="Times New Roman" w:cs="Times New Roman"/>
          <w:sz w:val="24"/>
          <w:szCs w:val="24"/>
        </w:rPr>
        <w:t>institutions</w:t>
      </w:r>
      <w:r w:rsidR="00054AEA" w:rsidRPr="00365953">
        <w:rPr>
          <w:rFonts w:ascii="Times New Roman" w:hAnsi="Times New Roman" w:cs="Times New Roman"/>
          <w:sz w:val="24"/>
          <w:szCs w:val="24"/>
        </w:rPr>
        <w:t xml:space="preserve"> and business organization. The community also has a great responsibility for ensuring that children are raised in good moral standards that are free from immoral and peer behaviors. B</w:t>
      </w:r>
      <w:r w:rsidR="00C576F2" w:rsidRPr="00365953">
        <w:rPr>
          <w:rFonts w:ascii="Times New Roman" w:hAnsi="Times New Roman" w:cs="Times New Roman"/>
          <w:sz w:val="24"/>
          <w:szCs w:val="24"/>
        </w:rPr>
        <w:t>y doing this, it can channel workforce diversities that is competent in terms of professionalism and behavioral cognition</w:t>
      </w:r>
      <w:r w:rsidR="00BE46F8">
        <w:rPr>
          <w:rFonts w:ascii="Times New Roman" w:hAnsi="Times New Roman" w:cs="Times New Roman"/>
          <w:sz w:val="24"/>
          <w:szCs w:val="24"/>
        </w:rPr>
        <w:t xml:space="preserve"> (Noe et al., 2017)</w:t>
      </w:r>
      <w:r w:rsidR="00C576F2" w:rsidRPr="00365953">
        <w:rPr>
          <w:rFonts w:ascii="Times New Roman" w:hAnsi="Times New Roman" w:cs="Times New Roman"/>
          <w:sz w:val="24"/>
          <w:szCs w:val="24"/>
        </w:rPr>
        <w:t>. Generally, the organizational directors are responsible for factors such as policy implementation, workflow monitoring, and management, hiring and recruiting as well as auditing of organizational performance.</w:t>
      </w:r>
    </w:p>
    <w:p w:rsidR="00854A83" w:rsidRPr="00365953"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 Work flow monitoring and management also involve human resource supervision. In organizations, human resources are the key components that determine the function of other parameters.</w:t>
      </w:r>
      <w:r w:rsidR="00BE46F8">
        <w:rPr>
          <w:rFonts w:ascii="Times New Roman" w:hAnsi="Times New Roman" w:cs="Times New Roman"/>
          <w:sz w:val="24"/>
          <w:szCs w:val="24"/>
        </w:rPr>
        <w:t xml:space="preserve"> (Best, et al., 2016) It means</w:t>
      </w:r>
      <w:r w:rsidRPr="00365953">
        <w:rPr>
          <w:rFonts w:ascii="Times New Roman" w:hAnsi="Times New Roman" w:cs="Times New Roman"/>
          <w:sz w:val="24"/>
          <w:szCs w:val="24"/>
        </w:rPr>
        <w:t xml:space="preserve"> that ensurin</w:t>
      </w:r>
      <w:r w:rsidR="00CF690E" w:rsidRPr="00365953">
        <w:rPr>
          <w:rFonts w:ascii="Times New Roman" w:hAnsi="Times New Roman" w:cs="Times New Roman"/>
          <w:sz w:val="24"/>
          <w:szCs w:val="24"/>
        </w:rPr>
        <w:t>g effective performance of human resource is a guarantee that other parameters will perform effectively. One way of managing human resources is by examining their problems. For example, the board of directors needs to examine the reasons behind Sidey absenteeism or lateness behavior. By doing so, it is possible to make critical decisions pertaining her position in the industry. For instance</w:t>
      </w:r>
      <w:r w:rsidR="00951AD7" w:rsidRPr="00365953">
        <w:rPr>
          <w:rFonts w:ascii="Times New Roman" w:hAnsi="Times New Roman" w:cs="Times New Roman"/>
          <w:sz w:val="24"/>
          <w:szCs w:val="24"/>
        </w:rPr>
        <w:t xml:space="preserve">, according to her response towards the suggested therapy, a decision can be made either to terminate or retain her position. In this way, an organization can avoid losses associated with prejudgment or assumptions of employee's behavior. In addition to this, the board of directors should take strict screening and recruitment </w:t>
      </w:r>
      <w:r w:rsidR="00951AD7" w:rsidRPr="00365953">
        <w:rPr>
          <w:rFonts w:ascii="Times New Roman" w:hAnsi="Times New Roman" w:cs="Times New Roman"/>
          <w:sz w:val="24"/>
          <w:szCs w:val="24"/>
        </w:rPr>
        <w:lastRenderedPageBreak/>
        <w:t>process to ensure that they recruit professional workers who can balance between social life and work professionalism</w:t>
      </w:r>
      <w:r w:rsidR="00BE46F8">
        <w:rPr>
          <w:rFonts w:ascii="Times New Roman" w:hAnsi="Times New Roman" w:cs="Times New Roman"/>
          <w:sz w:val="24"/>
          <w:szCs w:val="24"/>
        </w:rPr>
        <w:t xml:space="preserve"> (Van &amp; Warmer, 2016)</w:t>
      </w:r>
      <w:r w:rsidR="00951AD7" w:rsidRPr="00365953">
        <w:rPr>
          <w:rFonts w:ascii="Times New Roman" w:hAnsi="Times New Roman" w:cs="Times New Roman"/>
          <w:sz w:val="24"/>
          <w:szCs w:val="24"/>
        </w:rPr>
        <w:t xml:space="preserve">. Implementation of rules and policies pertaining to absenteeism or lateness can also be implemented by the board of directors To instill discipline and punctuality to the employees.  </w:t>
      </w:r>
      <w:r w:rsidR="00CF02B9" w:rsidRPr="00365953">
        <w:rPr>
          <w:rFonts w:ascii="Times New Roman" w:hAnsi="Times New Roman" w:cs="Times New Roman"/>
          <w:sz w:val="24"/>
          <w:szCs w:val="24"/>
        </w:rPr>
        <w:t>Therefore, it is a responsibility of the entire organization stakeholders to per take in restoring the workforce order in the organization.</w:t>
      </w:r>
    </w:p>
    <w:p w:rsidR="00CF02B9" w:rsidRPr="00B57102" w:rsidRDefault="00C47ADF" w:rsidP="00F4250F">
      <w:pPr>
        <w:spacing w:after="0" w:line="480" w:lineRule="auto"/>
        <w:ind w:left="1440" w:firstLine="720"/>
        <w:rPr>
          <w:rFonts w:ascii="Times New Roman" w:hAnsi="Times New Roman" w:cs="Times New Roman"/>
          <w:b/>
          <w:sz w:val="24"/>
          <w:szCs w:val="24"/>
        </w:rPr>
      </w:pPr>
      <w:r w:rsidRPr="00B57102">
        <w:rPr>
          <w:rFonts w:ascii="Times New Roman" w:hAnsi="Times New Roman" w:cs="Times New Roman"/>
          <w:b/>
          <w:sz w:val="24"/>
          <w:szCs w:val="24"/>
        </w:rPr>
        <w:t>Strengths and weaknesses of each stakeholder’s perspective</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Based on different hierarchies</w:t>
      </w:r>
      <w:r w:rsidR="00911409" w:rsidRPr="00365953">
        <w:rPr>
          <w:rFonts w:ascii="Times New Roman" w:hAnsi="Times New Roman" w:cs="Times New Roman"/>
          <w:sz w:val="24"/>
          <w:szCs w:val="24"/>
        </w:rPr>
        <w:t>,</w:t>
      </w:r>
      <w:r w:rsidRPr="00365953">
        <w:rPr>
          <w:rFonts w:ascii="Times New Roman" w:hAnsi="Times New Roman" w:cs="Times New Roman"/>
          <w:sz w:val="24"/>
          <w:szCs w:val="24"/>
        </w:rPr>
        <w:t xml:space="preserve"> each of the organizational stakeholders </w:t>
      </w:r>
      <w:r w:rsidR="00911409" w:rsidRPr="00365953">
        <w:rPr>
          <w:rFonts w:ascii="Times New Roman" w:hAnsi="Times New Roman" w:cs="Times New Roman"/>
          <w:sz w:val="24"/>
          <w:szCs w:val="24"/>
        </w:rPr>
        <w:t>has strength</w:t>
      </w:r>
      <w:r w:rsidRPr="00365953">
        <w:rPr>
          <w:rFonts w:ascii="Times New Roman" w:hAnsi="Times New Roman" w:cs="Times New Roman"/>
          <w:sz w:val="24"/>
          <w:szCs w:val="24"/>
        </w:rPr>
        <w:t xml:space="preserve"> and weaknesses that </w:t>
      </w:r>
      <w:r w:rsidR="00911409" w:rsidRPr="00365953">
        <w:rPr>
          <w:rFonts w:ascii="Times New Roman" w:hAnsi="Times New Roman" w:cs="Times New Roman"/>
          <w:sz w:val="24"/>
          <w:szCs w:val="24"/>
        </w:rPr>
        <w:t>determine its ability and effect on the organization. For example, the board of directors has total power to make decisions concerning employee's behavior</w:t>
      </w:r>
      <w:r w:rsidR="00BE46F8">
        <w:rPr>
          <w:rFonts w:ascii="Times New Roman" w:hAnsi="Times New Roman" w:cs="Times New Roman"/>
          <w:sz w:val="24"/>
          <w:szCs w:val="24"/>
        </w:rPr>
        <w:t xml:space="preserve"> (Noe et al., 2017)</w:t>
      </w:r>
      <w:r w:rsidR="00911409" w:rsidRPr="00365953">
        <w:rPr>
          <w:rFonts w:ascii="Times New Roman" w:hAnsi="Times New Roman" w:cs="Times New Roman"/>
          <w:sz w:val="24"/>
          <w:szCs w:val="24"/>
        </w:rPr>
        <w:t xml:space="preserve">. It means they are the central government of the organization and therefore capable of making any decision towards the employees. Organizational unions have some rights that define their identity in organizations. As such, their strength can determine decision making concerning </w:t>
      </w:r>
      <w:r w:rsidR="00F4250F" w:rsidRPr="00365953">
        <w:rPr>
          <w:rFonts w:ascii="Times New Roman" w:hAnsi="Times New Roman" w:cs="Times New Roman"/>
          <w:sz w:val="24"/>
          <w:szCs w:val="24"/>
        </w:rPr>
        <w:t>employees’</w:t>
      </w:r>
      <w:r w:rsidR="00911409" w:rsidRPr="00365953">
        <w:rPr>
          <w:rFonts w:ascii="Times New Roman" w:hAnsi="Times New Roman" w:cs="Times New Roman"/>
          <w:sz w:val="24"/>
          <w:szCs w:val="24"/>
        </w:rPr>
        <w:t xml:space="preserve"> behavior. For example, the reconciliation office has rights to rule against human resource or </w:t>
      </w:r>
      <w:r w:rsidR="00F4250F" w:rsidRPr="00365953">
        <w:rPr>
          <w:rFonts w:ascii="Times New Roman" w:hAnsi="Times New Roman" w:cs="Times New Roman"/>
          <w:sz w:val="24"/>
          <w:szCs w:val="24"/>
        </w:rPr>
        <w:t>supervisor’s</w:t>
      </w:r>
      <w:r w:rsidR="00911409" w:rsidRPr="00365953">
        <w:rPr>
          <w:rFonts w:ascii="Times New Roman" w:hAnsi="Times New Roman" w:cs="Times New Roman"/>
          <w:sz w:val="24"/>
          <w:szCs w:val="24"/>
        </w:rPr>
        <w:t xml:space="preserve"> decisions that seem to waste or discriminate an employee</w:t>
      </w:r>
      <w:r w:rsidR="00BE46F8">
        <w:rPr>
          <w:rFonts w:ascii="Times New Roman" w:hAnsi="Times New Roman" w:cs="Times New Roman"/>
          <w:sz w:val="24"/>
          <w:szCs w:val="24"/>
        </w:rPr>
        <w:t xml:space="preserve"> (Stone&amp; Deadrick, 2016) T</w:t>
      </w:r>
      <w:r w:rsidR="00911409" w:rsidRPr="00365953">
        <w:rPr>
          <w:rFonts w:ascii="Times New Roman" w:hAnsi="Times New Roman" w:cs="Times New Roman"/>
          <w:sz w:val="24"/>
          <w:szCs w:val="24"/>
        </w:rPr>
        <w:t>herefore, based on their rights and mandate in an organization, they can influence policies laid upon the employee's behavior.</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The government has total control </w:t>
      </w:r>
      <w:r w:rsidR="0095049F" w:rsidRPr="00365953">
        <w:rPr>
          <w:rFonts w:ascii="Times New Roman" w:hAnsi="Times New Roman" w:cs="Times New Roman"/>
          <w:sz w:val="24"/>
          <w:szCs w:val="24"/>
        </w:rPr>
        <w:t xml:space="preserve">over many </w:t>
      </w:r>
      <w:r w:rsidRPr="00365953">
        <w:rPr>
          <w:rFonts w:ascii="Times New Roman" w:hAnsi="Times New Roman" w:cs="Times New Roman"/>
          <w:sz w:val="24"/>
          <w:szCs w:val="24"/>
        </w:rPr>
        <w:t xml:space="preserve">organizations. </w:t>
      </w:r>
      <w:r w:rsidR="0095049F" w:rsidRPr="00365953">
        <w:rPr>
          <w:rFonts w:ascii="Times New Roman" w:hAnsi="Times New Roman" w:cs="Times New Roman"/>
          <w:sz w:val="24"/>
          <w:szCs w:val="24"/>
        </w:rPr>
        <w:t xml:space="preserve">It has constitutional power that acts as </w:t>
      </w:r>
      <w:r w:rsidR="005B03A5" w:rsidRPr="00365953">
        <w:rPr>
          <w:rFonts w:ascii="Times New Roman" w:hAnsi="Times New Roman" w:cs="Times New Roman"/>
          <w:sz w:val="24"/>
          <w:szCs w:val="24"/>
        </w:rPr>
        <w:t>its</w:t>
      </w:r>
      <w:r w:rsidR="0095049F" w:rsidRPr="00365953">
        <w:rPr>
          <w:rFonts w:ascii="Times New Roman" w:hAnsi="Times New Roman" w:cs="Times New Roman"/>
          <w:sz w:val="24"/>
          <w:szCs w:val="24"/>
        </w:rPr>
        <w:t xml:space="preserve"> strength towards making any decision towards </w:t>
      </w:r>
      <w:r w:rsidR="005B03A5" w:rsidRPr="00365953">
        <w:rPr>
          <w:rFonts w:ascii="Times New Roman" w:hAnsi="Times New Roman" w:cs="Times New Roman"/>
          <w:sz w:val="24"/>
          <w:szCs w:val="24"/>
        </w:rPr>
        <w:t>employee’s</w:t>
      </w:r>
      <w:r w:rsidR="0095049F" w:rsidRPr="00365953">
        <w:rPr>
          <w:rFonts w:ascii="Times New Roman" w:hAnsi="Times New Roman" w:cs="Times New Roman"/>
          <w:sz w:val="24"/>
          <w:szCs w:val="24"/>
        </w:rPr>
        <w:t xml:space="preserve"> behavior in organizations.</w:t>
      </w:r>
      <w:r w:rsidR="00067C8F" w:rsidRPr="00365953">
        <w:rPr>
          <w:rFonts w:ascii="Times New Roman" w:hAnsi="Times New Roman" w:cs="Times New Roman"/>
          <w:sz w:val="24"/>
          <w:szCs w:val="24"/>
        </w:rPr>
        <w:t xml:space="preserve"> In this case, any bias can be addressed with respect to federal power that considers both the organizational and the employees' rights and conditions of work. </w:t>
      </w:r>
      <w:r w:rsidR="00BD7608" w:rsidRPr="00365953">
        <w:rPr>
          <w:rFonts w:ascii="Times New Roman" w:hAnsi="Times New Roman" w:cs="Times New Roman"/>
          <w:sz w:val="24"/>
          <w:szCs w:val="24"/>
        </w:rPr>
        <w:t xml:space="preserve">The society also has strengths based on morality nature. It is the mandate of society leaders to ensure that there exists no irresponsible drinking that results to work conflicts. The employees of an organization have strengths related to the signed terms and conditions of employment. If it rules of their favor, they </w:t>
      </w:r>
      <w:r w:rsidR="00BD7608" w:rsidRPr="00365953">
        <w:rPr>
          <w:rFonts w:ascii="Times New Roman" w:hAnsi="Times New Roman" w:cs="Times New Roman"/>
          <w:sz w:val="24"/>
          <w:szCs w:val="24"/>
        </w:rPr>
        <w:lastRenderedPageBreak/>
        <w:t>have abilities to defend themselves against any board policy that tends to act against the terms of work</w:t>
      </w:r>
      <w:r w:rsidR="00BE46F8">
        <w:rPr>
          <w:rFonts w:ascii="Times New Roman" w:hAnsi="Times New Roman" w:cs="Times New Roman"/>
          <w:sz w:val="24"/>
          <w:szCs w:val="24"/>
        </w:rPr>
        <w:t xml:space="preserve"> (Noe et al., 2017)</w:t>
      </w:r>
      <w:r w:rsidR="00BD7608" w:rsidRPr="00365953">
        <w:rPr>
          <w:rFonts w:ascii="Times New Roman" w:hAnsi="Times New Roman" w:cs="Times New Roman"/>
          <w:sz w:val="24"/>
          <w:szCs w:val="24"/>
        </w:rPr>
        <w:t>.  As much as each stakeholder seems to hold some legal rights all have some weaknesses that limit their actions. For example, the organization unions are limited in its rule against the boards of director's decision due to differences</w:t>
      </w:r>
      <w:r w:rsidR="00B57102">
        <w:rPr>
          <w:rFonts w:ascii="Times New Roman" w:hAnsi="Times New Roman" w:cs="Times New Roman"/>
          <w:sz w:val="24"/>
          <w:szCs w:val="24"/>
        </w:rPr>
        <w:t xml:space="preserve"> in</w:t>
      </w:r>
      <w:r w:rsidR="00BD7608" w:rsidRPr="00365953">
        <w:rPr>
          <w:rFonts w:ascii="Times New Roman" w:hAnsi="Times New Roman" w:cs="Times New Roman"/>
          <w:sz w:val="24"/>
          <w:szCs w:val="24"/>
        </w:rPr>
        <w:t xml:space="preserve"> power. In this, </w:t>
      </w:r>
      <w:r w:rsidR="00515A22" w:rsidRPr="00365953">
        <w:rPr>
          <w:rFonts w:ascii="Times New Roman" w:hAnsi="Times New Roman" w:cs="Times New Roman"/>
          <w:sz w:val="24"/>
          <w:szCs w:val="24"/>
        </w:rPr>
        <w:t>the unions</w:t>
      </w:r>
      <w:r w:rsidR="00BD7608" w:rsidRPr="00365953">
        <w:rPr>
          <w:rFonts w:ascii="Times New Roman" w:hAnsi="Times New Roman" w:cs="Times New Roman"/>
          <w:sz w:val="24"/>
          <w:szCs w:val="24"/>
        </w:rPr>
        <w:t xml:space="preserve"> cannot make the final decisions without board </w:t>
      </w:r>
      <w:r w:rsidR="00515A22" w:rsidRPr="00365953">
        <w:rPr>
          <w:rFonts w:ascii="Times New Roman" w:hAnsi="Times New Roman" w:cs="Times New Roman"/>
          <w:sz w:val="24"/>
          <w:szCs w:val="24"/>
        </w:rPr>
        <w:t xml:space="preserve">consultation. </w:t>
      </w:r>
    </w:p>
    <w:p w:rsidR="00222878" w:rsidRPr="00365953"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The same case applies to the board directors. In respect to government policy, </w:t>
      </w:r>
      <w:r w:rsidR="00581F84" w:rsidRPr="00365953">
        <w:rPr>
          <w:rFonts w:ascii="Times New Roman" w:hAnsi="Times New Roman" w:cs="Times New Roman"/>
          <w:sz w:val="24"/>
          <w:szCs w:val="24"/>
        </w:rPr>
        <w:t>the board</w:t>
      </w:r>
      <w:r w:rsidRPr="00365953">
        <w:rPr>
          <w:rFonts w:ascii="Times New Roman" w:hAnsi="Times New Roman" w:cs="Times New Roman"/>
          <w:sz w:val="24"/>
          <w:szCs w:val="24"/>
        </w:rPr>
        <w:t xml:space="preserve"> of directors cannot sack an </w:t>
      </w:r>
      <w:r w:rsidR="00581F84" w:rsidRPr="00365953">
        <w:rPr>
          <w:rFonts w:ascii="Times New Roman" w:hAnsi="Times New Roman" w:cs="Times New Roman"/>
          <w:sz w:val="24"/>
          <w:szCs w:val="24"/>
        </w:rPr>
        <w:t>employee in</w:t>
      </w:r>
      <w:r w:rsidRPr="00365953">
        <w:rPr>
          <w:rFonts w:ascii="Times New Roman" w:hAnsi="Times New Roman" w:cs="Times New Roman"/>
          <w:sz w:val="24"/>
          <w:szCs w:val="24"/>
        </w:rPr>
        <w:t xml:space="preserve"> government consideration without government engagement. </w:t>
      </w:r>
      <w:r w:rsidR="001B1EC2" w:rsidRPr="00365953">
        <w:rPr>
          <w:rFonts w:ascii="Times New Roman" w:hAnsi="Times New Roman" w:cs="Times New Roman"/>
          <w:sz w:val="24"/>
          <w:szCs w:val="24"/>
        </w:rPr>
        <w:t xml:space="preserve"> The community is limited in terms of its knowledge of rules and policies pertaining to social behaviors. As much as society leaders seek to restore order in the society, understanding law and other attached policies on </w:t>
      </w:r>
      <w:r w:rsidR="00B57102" w:rsidRPr="00365953">
        <w:rPr>
          <w:rFonts w:ascii="Times New Roman" w:hAnsi="Times New Roman" w:cs="Times New Roman"/>
          <w:sz w:val="24"/>
          <w:szCs w:val="24"/>
        </w:rPr>
        <w:t>employee’s</w:t>
      </w:r>
      <w:r w:rsidR="001B1EC2" w:rsidRPr="00365953">
        <w:rPr>
          <w:rFonts w:ascii="Times New Roman" w:hAnsi="Times New Roman" w:cs="Times New Roman"/>
          <w:sz w:val="24"/>
          <w:szCs w:val="24"/>
        </w:rPr>
        <w:t xml:space="preserve"> behavioral patterns is a great limitation</w:t>
      </w:r>
      <w:r w:rsidR="00B57102">
        <w:rPr>
          <w:rFonts w:ascii="Times New Roman" w:hAnsi="Times New Roman" w:cs="Times New Roman"/>
          <w:sz w:val="24"/>
          <w:szCs w:val="24"/>
        </w:rPr>
        <w:t xml:space="preserve"> (Ford et al., 2015)</w:t>
      </w:r>
      <w:r w:rsidR="001B1EC2" w:rsidRPr="00365953">
        <w:rPr>
          <w:rFonts w:ascii="Times New Roman" w:hAnsi="Times New Roman" w:cs="Times New Roman"/>
          <w:sz w:val="24"/>
          <w:szCs w:val="24"/>
        </w:rPr>
        <w:t>. O</w:t>
      </w:r>
      <w:r w:rsidR="00823529" w:rsidRPr="00365953">
        <w:rPr>
          <w:rFonts w:ascii="Times New Roman" w:hAnsi="Times New Roman" w:cs="Times New Roman"/>
          <w:sz w:val="24"/>
          <w:szCs w:val="24"/>
        </w:rPr>
        <w:t xml:space="preserve">rganizational workers also have limited rights towards their terms and conditions of work employment. For example, some </w:t>
      </w:r>
      <w:r w:rsidR="00B57102">
        <w:rPr>
          <w:rFonts w:ascii="Times New Roman" w:hAnsi="Times New Roman" w:cs="Times New Roman"/>
          <w:sz w:val="24"/>
          <w:szCs w:val="24"/>
        </w:rPr>
        <w:t>organizations</w:t>
      </w:r>
      <w:r w:rsidR="00823529" w:rsidRPr="00365953">
        <w:rPr>
          <w:rFonts w:ascii="Times New Roman" w:hAnsi="Times New Roman" w:cs="Times New Roman"/>
          <w:sz w:val="24"/>
          <w:szCs w:val="24"/>
        </w:rPr>
        <w:t xml:space="preserve"> are governed by a constitution that has no empathy on deviation towards normal work routine</w:t>
      </w:r>
      <w:r w:rsidR="00B57102">
        <w:rPr>
          <w:rFonts w:ascii="Times New Roman" w:hAnsi="Times New Roman" w:cs="Times New Roman"/>
          <w:sz w:val="24"/>
          <w:szCs w:val="24"/>
        </w:rPr>
        <w:t xml:space="preserve"> (Ford et al. 2015)</w:t>
      </w:r>
      <w:r w:rsidR="00823529" w:rsidRPr="00365953">
        <w:rPr>
          <w:rFonts w:ascii="Times New Roman" w:hAnsi="Times New Roman" w:cs="Times New Roman"/>
          <w:sz w:val="24"/>
          <w:szCs w:val="24"/>
        </w:rPr>
        <w:t>. It means that employees must stick to policies irrespective of their social behavior. Notably, accepting to have a contract or a long-term work engagement means total subjection to policies and regulations pertaining to that organization. Therefore</w:t>
      </w:r>
      <w:r w:rsidR="00533ADE" w:rsidRPr="00365953">
        <w:rPr>
          <w:rFonts w:ascii="Times New Roman" w:hAnsi="Times New Roman" w:cs="Times New Roman"/>
          <w:sz w:val="24"/>
          <w:szCs w:val="24"/>
        </w:rPr>
        <w:t>, based</w:t>
      </w:r>
      <w:r w:rsidR="00823529" w:rsidRPr="00365953">
        <w:rPr>
          <w:rFonts w:ascii="Times New Roman" w:hAnsi="Times New Roman" w:cs="Times New Roman"/>
          <w:sz w:val="24"/>
          <w:szCs w:val="24"/>
        </w:rPr>
        <w:t xml:space="preserve"> on stakeholder perspective and position in the organization, there exist strengths and weaknesses that determine the response or right to exercise authority in the organization. </w:t>
      </w:r>
    </w:p>
    <w:p w:rsidR="00F31E2A" w:rsidRPr="00B57102" w:rsidRDefault="00C47ADF" w:rsidP="00F4250F">
      <w:pPr>
        <w:spacing w:after="0" w:line="480" w:lineRule="auto"/>
        <w:ind w:firstLine="720"/>
        <w:jc w:val="center"/>
        <w:rPr>
          <w:rFonts w:ascii="Times New Roman" w:hAnsi="Times New Roman" w:cs="Times New Roman"/>
          <w:b/>
          <w:sz w:val="24"/>
          <w:szCs w:val="24"/>
        </w:rPr>
      </w:pPr>
      <w:r w:rsidRPr="00B57102">
        <w:rPr>
          <w:rFonts w:ascii="Times New Roman" w:hAnsi="Times New Roman" w:cs="Times New Roman"/>
          <w:b/>
          <w:sz w:val="24"/>
          <w:szCs w:val="24"/>
        </w:rPr>
        <w:t>The most valid stakeholder</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As seen earlier, the organization is made up of different stakeholders who perform different tasks. It is a culture that the organization must have a defined structure that is based on a hierarchy designated by power. It means that there exist </w:t>
      </w:r>
      <w:r w:rsidR="00F4250F" w:rsidRPr="00365953">
        <w:rPr>
          <w:rFonts w:ascii="Times New Roman" w:hAnsi="Times New Roman" w:cs="Times New Roman"/>
          <w:sz w:val="24"/>
          <w:szCs w:val="24"/>
        </w:rPr>
        <w:t>most valid stakeholders</w:t>
      </w:r>
      <w:r w:rsidRPr="00365953">
        <w:rPr>
          <w:rFonts w:ascii="Times New Roman" w:hAnsi="Times New Roman" w:cs="Times New Roman"/>
          <w:sz w:val="24"/>
          <w:szCs w:val="24"/>
        </w:rPr>
        <w:t xml:space="preserve"> among the many. In this case, the board of directors is the most valid stakeholders. They perform different duties such as </w:t>
      </w:r>
      <w:r w:rsidRPr="00365953">
        <w:rPr>
          <w:rFonts w:ascii="Times New Roman" w:hAnsi="Times New Roman" w:cs="Times New Roman"/>
          <w:sz w:val="24"/>
          <w:szCs w:val="24"/>
        </w:rPr>
        <w:lastRenderedPageBreak/>
        <w:t>recruiting supervising and appointing other directors</w:t>
      </w:r>
      <w:r w:rsidR="00F36DEB" w:rsidRPr="00365953">
        <w:rPr>
          <w:rFonts w:ascii="Times New Roman" w:hAnsi="Times New Roman" w:cs="Times New Roman"/>
          <w:sz w:val="24"/>
          <w:szCs w:val="24"/>
        </w:rPr>
        <w:t>, making</w:t>
      </w:r>
      <w:r w:rsidRPr="00365953">
        <w:rPr>
          <w:rFonts w:ascii="Times New Roman" w:hAnsi="Times New Roman" w:cs="Times New Roman"/>
          <w:sz w:val="24"/>
          <w:szCs w:val="24"/>
        </w:rPr>
        <w:t xml:space="preserve"> policies and organization government systems monitoring and controlling the organization, </w:t>
      </w:r>
      <w:r w:rsidR="00A97842" w:rsidRPr="00365953">
        <w:rPr>
          <w:rFonts w:ascii="Times New Roman" w:hAnsi="Times New Roman" w:cs="Times New Roman"/>
          <w:sz w:val="24"/>
          <w:szCs w:val="24"/>
        </w:rPr>
        <w:t xml:space="preserve">as well as protecting </w:t>
      </w:r>
      <w:r w:rsidR="00F36DEB" w:rsidRPr="00365953">
        <w:rPr>
          <w:rFonts w:ascii="Times New Roman" w:hAnsi="Times New Roman" w:cs="Times New Roman"/>
          <w:sz w:val="24"/>
          <w:szCs w:val="24"/>
        </w:rPr>
        <w:t>member’s</w:t>
      </w:r>
      <w:r w:rsidR="00A97842" w:rsidRPr="00365953">
        <w:rPr>
          <w:rFonts w:ascii="Times New Roman" w:hAnsi="Times New Roman" w:cs="Times New Roman"/>
          <w:sz w:val="24"/>
          <w:szCs w:val="24"/>
        </w:rPr>
        <w:t xml:space="preserve"> investment and the organizations asset</w:t>
      </w:r>
      <w:r w:rsidR="00B57102">
        <w:rPr>
          <w:rFonts w:ascii="Times New Roman" w:hAnsi="Times New Roman" w:cs="Times New Roman"/>
          <w:sz w:val="24"/>
          <w:szCs w:val="24"/>
        </w:rPr>
        <w:t xml:space="preserve"> (Best et al., 2016</w:t>
      </w:r>
      <w:r w:rsidR="00F4250F">
        <w:rPr>
          <w:rFonts w:ascii="Times New Roman" w:hAnsi="Times New Roman" w:cs="Times New Roman"/>
          <w:sz w:val="24"/>
          <w:szCs w:val="24"/>
        </w:rPr>
        <w:t>).</w:t>
      </w:r>
      <w:r w:rsidR="00F4250F" w:rsidRPr="00365953">
        <w:rPr>
          <w:rFonts w:ascii="Times New Roman" w:hAnsi="Times New Roman" w:cs="Times New Roman"/>
          <w:sz w:val="24"/>
          <w:szCs w:val="24"/>
        </w:rPr>
        <w:t xml:space="preserve"> Being</w:t>
      </w:r>
      <w:r w:rsidR="00F36DEB" w:rsidRPr="00365953">
        <w:rPr>
          <w:rFonts w:ascii="Times New Roman" w:hAnsi="Times New Roman" w:cs="Times New Roman"/>
          <w:sz w:val="24"/>
          <w:szCs w:val="24"/>
        </w:rPr>
        <w:t xml:space="preserve"> responsible for such activities, the board of directors appears the most valid stakeholder of the organization. </w:t>
      </w:r>
    </w:p>
    <w:p w:rsidR="00A71DF1"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Before any appointment or recruitment, it must make strict screening that ensures that persons recruited for the organizational task </w:t>
      </w:r>
      <w:r w:rsidR="00D04243" w:rsidRPr="00365953">
        <w:rPr>
          <w:rFonts w:ascii="Times New Roman" w:hAnsi="Times New Roman" w:cs="Times New Roman"/>
          <w:sz w:val="24"/>
          <w:szCs w:val="24"/>
        </w:rPr>
        <w:t>are competent</w:t>
      </w:r>
      <w:r w:rsidRPr="00365953">
        <w:rPr>
          <w:rFonts w:ascii="Times New Roman" w:hAnsi="Times New Roman" w:cs="Times New Roman"/>
          <w:sz w:val="24"/>
          <w:szCs w:val="24"/>
        </w:rPr>
        <w:t xml:space="preserve"> enough to deliver quality as well as be able to relate with other organizational coworkers in a friendly and official manner.</w:t>
      </w:r>
      <w:r w:rsidR="00D04243" w:rsidRPr="00365953">
        <w:rPr>
          <w:rFonts w:ascii="Times New Roman" w:hAnsi="Times New Roman" w:cs="Times New Roman"/>
          <w:sz w:val="24"/>
          <w:szCs w:val="24"/>
        </w:rPr>
        <w:t xml:space="preserve"> Before an organization </w:t>
      </w:r>
      <w:r w:rsidR="00B57102" w:rsidRPr="00365953">
        <w:rPr>
          <w:rFonts w:ascii="Times New Roman" w:hAnsi="Times New Roman" w:cs="Times New Roman"/>
          <w:sz w:val="24"/>
          <w:szCs w:val="24"/>
        </w:rPr>
        <w:t>is</w:t>
      </w:r>
      <w:r w:rsidR="00D04243" w:rsidRPr="00365953">
        <w:rPr>
          <w:rFonts w:ascii="Times New Roman" w:hAnsi="Times New Roman" w:cs="Times New Roman"/>
          <w:sz w:val="24"/>
          <w:szCs w:val="24"/>
        </w:rPr>
        <w:t xml:space="preserve"> set to run, policies and terms of work preside any other decision that happens in the organization. For example, before, official launching</w:t>
      </w:r>
      <w:r w:rsidR="00B57102">
        <w:rPr>
          <w:rFonts w:ascii="Times New Roman" w:hAnsi="Times New Roman" w:cs="Times New Roman"/>
          <w:sz w:val="24"/>
          <w:szCs w:val="24"/>
        </w:rPr>
        <w:t>,</w:t>
      </w:r>
      <w:r w:rsidR="00D04243" w:rsidRPr="00365953">
        <w:rPr>
          <w:rFonts w:ascii="Times New Roman" w:hAnsi="Times New Roman" w:cs="Times New Roman"/>
          <w:sz w:val="24"/>
          <w:szCs w:val="24"/>
        </w:rPr>
        <w:t xml:space="preserve"> the organization must stipulate policies under which it is to perform. Work </w:t>
      </w:r>
      <w:r w:rsidR="00984A7B" w:rsidRPr="00365953">
        <w:rPr>
          <w:rFonts w:ascii="Times New Roman" w:hAnsi="Times New Roman" w:cs="Times New Roman"/>
          <w:sz w:val="24"/>
          <w:szCs w:val="24"/>
        </w:rPr>
        <w:t>ethic,</w:t>
      </w:r>
      <w:r w:rsidR="00D04243" w:rsidRPr="00365953">
        <w:rPr>
          <w:rFonts w:ascii="Times New Roman" w:hAnsi="Times New Roman" w:cs="Times New Roman"/>
          <w:sz w:val="24"/>
          <w:szCs w:val="24"/>
        </w:rPr>
        <w:t xml:space="preserve"> team work</w:t>
      </w:r>
      <w:r w:rsidR="00B57102">
        <w:rPr>
          <w:rFonts w:ascii="Times New Roman" w:hAnsi="Times New Roman" w:cs="Times New Roman"/>
          <w:sz w:val="24"/>
          <w:szCs w:val="24"/>
        </w:rPr>
        <w:t>,</w:t>
      </w:r>
      <w:r w:rsidR="00D04243" w:rsidRPr="00365953">
        <w:rPr>
          <w:rFonts w:ascii="Times New Roman" w:hAnsi="Times New Roman" w:cs="Times New Roman"/>
          <w:sz w:val="24"/>
          <w:szCs w:val="24"/>
        </w:rPr>
        <w:t xml:space="preserve"> and coordination are </w:t>
      </w:r>
      <w:r w:rsidR="00B57102" w:rsidRPr="00365953">
        <w:rPr>
          <w:rFonts w:ascii="Times New Roman" w:hAnsi="Times New Roman" w:cs="Times New Roman"/>
          <w:sz w:val="24"/>
          <w:szCs w:val="24"/>
        </w:rPr>
        <w:t xml:space="preserve">policies </w:t>
      </w:r>
      <w:r w:rsidR="00B57102">
        <w:rPr>
          <w:rFonts w:ascii="Times New Roman" w:hAnsi="Times New Roman" w:cs="Times New Roman"/>
          <w:sz w:val="24"/>
          <w:szCs w:val="24"/>
        </w:rPr>
        <w:t xml:space="preserve">that </w:t>
      </w:r>
      <w:r w:rsidR="00D04243" w:rsidRPr="00365953">
        <w:rPr>
          <w:rFonts w:ascii="Times New Roman" w:hAnsi="Times New Roman" w:cs="Times New Roman"/>
          <w:sz w:val="24"/>
          <w:szCs w:val="24"/>
        </w:rPr>
        <w:t xml:space="preserve">must be observed to enhance effective management </w:t>
      </w:r>
      <w:r w:rsidR="00984A7B" w:rsidRPr="00365953">
        <w:rPr>
          <w:rFonts w:ascii="Times New Roman" w:hAnsi="Times New Roman" w:cs="Times New Roman"/>
          <w:sz w:val="24"/>
          <w:szCs w:val="24"/>
        </w:rPr>
        <w:t>and flow of work</w:t>
      </w:r>
      <w:r w:rsidR="00B57102">
        <w:rPr>
          <w:rFonts w:ascii="Times New Roman" w:hAnsi="Times New Roman" w:cs="Times New Roman"/>
          <w:sz w:val="24"/>
          <w:szCs w:val="24"/>
        </w:rPr>
        <w:t xml:space="preserve"> (Stone &amp; deadrick, 2015)</w:t>
      </w:r>
      <w:r w:rsidR="00984A7B" w:rsidRPr="00365953">
        <w:rPr>
          <w:rFonts w:ascii="Times New Roman" w:hAnsi="Times New Roman" w:cs="Times New Roman"/>
          <w:sz w:val="24"/>
          <w:szCs w:val="24"/>
        </w:rPr>
        <w:t>.</w:t>
      </w:r>
      <w:r w:rsidR="00693584" w:rsidRPr="00365953">
        <w:rPr>
          <w:rFonts w:ascii="Times New Roman" w:hAnsi="Times New Roman" w:cs="Times New Roman"/>
          <w:sz w:val="24"/>
          <w:szCs w:val="24"/>
        </w:rPr>
        <w:t xml:space="preserve"> In general, it can be recommended that the board of directors should</w:t>
      </w:r>
      <w:r w:rsidR="00E3655C" w:rsidRPr="00365953">
        <w:rPr>
          <w:rFonts w:ascii="Times New Roman" w:hAnsi="Times New Roman" w:cs="Times New Roman"/>
          <w:sz w:val="24"/>
          <w:szCs w:val="24"/>
        </w:rPr>
        <w:t xml:space="preserve"> lay policies of work terms and conditions. They should also implement rules and regulations of duty attendance and functionality. Routine audits should also be done to ensure that the productivity of employees is in line with the organizational goals.</w:t>
      </w:r>
    </w:p>
    <w:p w:rsidR="00F31E2A" w:rsidRPr="00365953"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  When strict rules are imposed against employees who show misconducts</w:t>
      </w:r>
      <w:r w:rsidR="00B57102">
        <w:rPr>
          <w:rFonts w:ascii="Times New Roman" w:hAnsi="Times New Roman" w:cs="Times New Roman"/>
          <w:sz w:val="24"/>
          <w:szCs w:val="24"/>
        </w:rPr>
        <w:t>,</w:t>
      </w:r>
      <w:r w:rsidRPr="00365953">
        <w:rPr>
          <w:rFonts w:ascii="Times New Roman" w:hAnsi="Times New Roman" w:cs="Times New Roman"/>
          <w:sz w:val="24"/>
          <w:szCs w:val="24"/>
        </w:rPr>
        <w:t xml:space="preserve"> performances can increase as well as create rooms for workers who a</w:t>
      </w:r>
      <w:r w:rsidR="006D3003" w:rsidRPr="00365953">
        <w:rPr>
          <w:rFonts w:ascii="Times New Roman" w:hAnsi="Times New Roman" w:cs="Times New Roman"/>
          <w:sz w:val="24"/>
          <w:szCs w:val="24"/>
        </w:rPr>
        <w:t>re competent enough to deliver quality. True leadership is defined by the ability to join different factors together and come up with a solid policy that stands as a pillar in the organization</w:t>
      </w:r>
      <w:r w:rsidR="00B57102">
        <w:rPr>
          <w:rFonts w:ascii="Times New Roman" w:hAnsi="Times New Roman" w:cs="Times New Roman"/>
          <w:sz w:val="24"/>
          <w:szCs w:val="24"/>
        </w:rPr>
        <w:t xml:space="preserve"> (Van &amp; Wormer, 2016)</w:t>
      </w:r>
      <w:r w:rsidR="006D3003" w:rsidRPr="00365953">
        <w:rPr>
          <w:rFonts w:ascii="Times New Roman" w:hAnsi="Times New Roman" w:cs="Times New Roman"/>
          <w:sz w:val="24"/>
          <w:szCs w:val="24"/>
        </w:rPr>
        <w:t xml:space="preserve">. In this case, the organization where Sidney works should reform its leadership policies to ensure that quality performance is of the highest priority and there exist no department with productivity bias. It </w:t>
      </w:r>
      <w:r w:rsidR="002C350A" w:rsidRPr="00365953">
        <w:rPr>
          <w:rFonts w:ascii="Times New Roman" w:hAnsi="Times New Roman" w:cs="Times New Roman"/>
          <w:sz w:val="24"/>
          <w:szCs w:val="24"/>
        </w:rPr>
        <w:t xml:space="preserve">happens that alcohol addiction has become very prevalent among many people. Besides </w:t>
      </w:r>
      <w:r w:rsidR="00944840" w:rsidRPr="00365953">
        <w:rPr>
          <w:rFonts w:ascii="Times New Roman" w:hAnsi="Times New Roman" w:cs="Times New Roman"/>
          <w:sz w:val="24"/>
          <w:szCs w:val="24"/>
        </w:rPr>
        <w:t>implementing policies</w:t>
      </w:r>
      <w:r w:rsidR="002C350A" w:rsidRPr="00365953">
        <w:rPr>
          <w:rFonts w:ascii="Times New Roman" w:hAnsi="Times New Roman" w:cs="Times New Roman"/>
          <w:sz w:val="24"/>
          <w:szCs w:val="24"/>
        </w:rPr>
        <w:t xml:space="preserve"> on </w:t>
      </w:r>
      <w:r w:rsidR="006D6259" w:rsidRPr="00365953">
        <w:rPr>
          <w:rFonts w:ascii="Times New Roman" w:hAnsi="Times New Roman" w:cs="Times New Roman"/>
          <w:sz w:val="24"/>
          <w:szCs w:val="24"/>
        </w:rPr>
        <w:t>work punctuality</w:t>
      </w:r>
      <w:r w:rsidR="00944840" w:rsidRPr="00365953">
        <w:rPr>
          <w:rFonts w:ascii="Times New Roman" w:hAnsi="Times New Roman" w:cs="Times New Roman"/>
          <w:sz w:val="24"/>
          <w:szCs w:val="24"/>
        </w:rPr>
        <w:t>, it</w:t>
      </w:r>
      <w:r w:rsidR="006D6259" w:rsidRPr="00365953">
        <w:rPr>
          <w:rFonts w:ascii="Times New Roman" w:hAnsi="Times New Roman" w:cs="Times New Roman"/>
          <w:sz w:val="24"/>
          <w:szCs w:val="24"/>
        </w:rPr>
        <w:t xml:space="preserve"> is recommended that the </w:t>
      </w:r>
      <w:r w:rsidR="00944840" w:rsidRPr="00365953">
        <w:rPr>
          <w:rFonts w:ascii="Times New Roman" w:hAnsi="Times New Roman" w:cs="Times New Roman"/>
          <w:sz w:val="24"/>
          <w:szCs w:val="24"/>
        </w:rPr>
        <w:t>board of</w:t>
      </w:r>
      <w:r w:rsidR="006D6259" w:rsidRPr="00365953">
        <w:rPr>
          <w:rFonts w:ascii="Times New Roman" w:hAnsi="Times New Roman" w:cs="Times New Roman"/>
          <w:sz w:val="24"/>
          <w:szCs w:val="24"/>
        </w:rPr>
        <w:t xml:space="preserve"> directors should </w:t>
      </w:r>
      <w:r w:rsidR="006D6259" w:rsidRPr="00365953">
        <w:rPr>
          <w:rFonts w:ascii="Times New Roman" w:hAnsi="Times New Roman" w:cs="Times New Roman"/>
          <w:sz w:val="24"/>
          <w:szCs w:val="24"/>
        </w:rPr>
        <w:lastRenderedPageBreak/>
        <w:t xml:space="preserve">lay rehabilitation programs that also seek to reform the workers who are in alcoholism beyond their control. </w:t>
      </w:r>
    </w:p>
    <w:p w:rsidR="00944840" w:rsidRPr="00B57102" w:rsidRDefault="00C47ADF" w:rsidP="00F4250F">
      <w:pPr>
        <w:spacing w:after="0" w:line="480" w:lineRule="auto"/>
        <w:ind w:firstLine="720"/>
        <w:jc w:val="center"/>
        <w:rPr>
          <w:rFonts w:ascii="Times New Roman" w:hAnsi="Times New Roman" w:cs="Times New Roman"/>
          <w:b/>
          <w:sz w:val="24"/>
          <w:szCs w:val="24"/>
        </w:rPr>
      </w:pPr>
      <w:r w:rsidRPr="00B57102">
        <w:rPr>
          <w:rFonts w:ascii="Times New Roman" w:hAnsi="Times New Roman" w:cs="Times New Roman"/>
          <w:b/>
          <w:sz w:val="24"/>
          <w:szCs w:val="24"/>
        </w:rPr>
        <w:t>Conclusion</w:t>
      </w:r>
    </w:p>
    <w:p w:rsidR="00944840" w:rsidRDefault="00C47ADF" w:rsidP="00F4250F">
      <w:pPr>
        <w:spacing w:after="0" w:line="480" w:lineRule="auto"/>
        <w:ind w:firstLine="720"/>
        <w:jc w:val="both"/>
        <w:rPr>
          <w:rFonts w:ascii="Times New Roman" w:hAnsi="Times New Roman" w:cs="Times New Roman"/>
          <w:sz w:val="24"/>
          <w:szCs w:val="24"/>
        </w:rPr>
      </w:pPr>
      <w:r w:rsidRPr="00365953">
        <w:rPr>
          <w:rFonts w:ascii="Times New Roman" w:hAnsi="Times New Roman" w:cs="Times New Roman"/>
          <w:sz w:val="24"/>
          <w:szCs w:val="24"/>
        </w:rPr>
        <w:t xml:space="preserve">To sum up, it is clear that drunkardness distorts work performance and punctuality </w:t>
      </w:r>
      <w:r w:rsidR="00B57102">
        <w:rPr>
          <w:rFonts w:ascii="Times New Roman" w:hAnsi="Times New Roman" w:cs="Times New Roman"/>
          <w:sz w:val="24"/>
          <w:szCs w:val="24"/>
        </w:rPr>
        <w:t xml:space="preserve">among employees the case study of Sidney is used to examine this. It is seen that </w:t>
      </w:r>
      <w:r w:rsidR="00B57102" w:rsidRPr="00365953">
        <w:rPr>
          <w:rFonts w:ascii="Times New Roman" w:hAnsi="Times New Roman" w:cs="Times New Roman"/>
          <w:sz w:val="24"/>
          <w:szCs w:val="24"/>
        </w:rPr>
        <w:t>Delirium</w:t>
      </w:r>
      <w:r w:rsidR="00E80D63" w:rsidRPr="00365953">
        <w:rPr>
          <w:rFonts w:ascii="Times New Roman" w:hAnsi="Times New Roman" w:cs="Times New Roman"/>
          <w:sz w:val="24"/>
          <w:szCs w:val="24"/>
        </w:rPr>
        <w:t xml:space="preserve"> tremens is the condition that causes body malaise and other </w:t>
      </w:r>
      <w:r w:rsidR="00B57102" w:rsidRPr="00365953">
        <w:rPr>
          <w:rFonts w:ascii="Times New Roman" w:hAnsi="Times New Roman" w:cs="Times New Roman"/>
          <w:sz w:val="24"/>
          <w:szCs w:val="24"/>
        </w:rPr>
        <w:t>after-</w:t>
      </w:r>
      <w:r w:rsidR="00B57102">
        <w:rPr>
          <w:rFonts w:ascii="Times New Roman" w:hAnsi="Times New Roman" w:cs="Times New Roman"/>
          <w:sz w:val="24"/>
          <w:szCs w:val="24"/>
        </w:rPr>
        <w:t>e</w:t>
      </w:r>
      <w:r w:rsidR="00B57102" w:rsidRPr="00365953">
        <w:rPr>
          <w:rFonts w:ascii="Times New Roman" w:hAnsi="Times New Roman" w:cs="Times New Roman"/>
          <w:sz w:val="24"/>
          <w:szCs w:val="24"/>
        </w:rPr>
        <w:t>ffects</w:t>
      </w:r>
      <w:r w:rsidR="00E80D63" w:rsidRPr="00365953">
        <w:rPr>
          <w:rFonts w:ascii="Times New Roman" w:hAnsi="Times New Roman" w:cs="Times New Roman"/>
          <w:sz w:val="24"/>
          <w:szCs w:val="24"/>
        </w:rPr>
        <w:t xml:space="preserve"> of alcohol that prevent people from being active. Lack of concentration, low productivity and confusion are the main symptoms that human resource managers should look for when concerned with the functionality of a given employee. </w:t>
      </w:r>
      <w:r w:rsidR="00BB6C67" w:rsidRPr="00365953">
        <w:rPr>
          <w:rFonts w:ascii="Times New Roman" w:hAnsi="Times New Roman" w:cs="Times New Roman"/>
          <w:sz w:val="24"/>
          <w:szCs w:val="24"/>
        </w:rPr>
        <w:t xml:space="preserve"> It is also seen that different stakeholders need to </w:t>
      </w:r>
      <w:r w:rsidR="00B57102" w:rsidRPr="00365953">
        <w:rPr>
          <w:rFonts w:ascii="Times New Roman" w:hAnsi="Times New Roman" w:cs="Times New Roman"/>
          <w:sz w:val="24"/>
          <w:szCs w:val="24"/>
        </w:rPr>
        <w:t>per take</w:t>
      </w:r>
      <w:r w:rsidR="00BB6C67" w:rsidRPr="00365953">
        <w:rPr>
          <w:rFonts w:ascii="Times New Roman" w:hAnsi="Times New Roman" w:cs="Times New Roman"/>
          <w:sz w:val="24"/>
          <w:szCs w:val="24"/>
        </w:rPr>
        <w:t xml:space="preserve"> in fighting alcoholism </w:t>
      </w:r>
      <w:r w:rsidR="00BF10D5" w:rsidRPr="00365953">
        <w:rPr>
          <w:rFonts w:ascii="Times New Roman" w:hAnsi="Times New Roman" w:cs="Times New Roman"/>
          <w:sz w:val="24"/>
          <w:szCs w:val="24"/>
        </w:rPr>
        <w:t>in business</w:t>
      </w:r>
      <w:r w:rsidR="00BB6C67" w:rsidRPr="00365953">
        <w:rPr>
          <w:rFonts w:ascii="Times New Roman" w:hAnsi="Times New Roman" w:cs="Times New Roman"/>
          <w:sz w:val="24"/>
          <w:szCs w:val="24"/>
        </w:rPr>
        <w:t xml:space="preserve"> organizations. Based on once strength, alcohol abuse among employees can be stopped</w:t>
      </w:r>
      <w:r w:rsidR="00E80D63" w:rsidRPr="00365953">
        <w:rPr>
          <w:rFonts w:ascii="Times New Roman" w:hAnsi="Times New Roman" w:cs="Times New Roman"/>
          <w:sz w:val="24"/>
          <w:szCs w:val="24"/>
        </w:rPr>
        <w:t xml:space="preserve"> </w:t>
      </w:r>
      <w:r w:rsidR="00BF10D5" w:rsidRPr="00365953">
        <w:rPr>
          <w:rFonts w:ascii="Times New Roman" w:hAnsi="Times New Roman" w:cs="Times New Roman"/>
          <w:sz w:val="24"/>
          <w:szCs w:val="24"/>
        </w:rPr>
        <w:t>or addicts rehabilitated to restore their performance. Notably, the organizational board of directors is the most valid stakeholder in making wor</w:t>
      </w:r>
      <w:r w:rsidR="00B57102">
        <w:rPr>
          <w:rFonts w:ascii="Times New Roman" w:hAnsi="Times New Roman" w:cs="Times New Roman"/>
          <w:sz w:val="24"/>
          <w:szCs w:val="24"/>
        </w:rPr>
        <w:t xml:space="preserve">kforce decisions and policies pertaining reforms and </w:t>
      </w:r>
      <w:r w:rsidR="00F4250F">
        <w:rPr>
          <w:rFonts w:ascii="Times New Roman" w:hAnsi="Times New Roman" w:cs="Times New Roman"/>
          <w:sz w:val="24"/>
          <w:szCs w:val="24"/>
        </w:rPr>
        <w:t>employees’</w:t>
      </w:r>
      <w:r w:rsidR="00B57102">
        <w:rPr>
          <w:rFonts w:ascii="Times New Roman" w:hAnsi="Times New Roman" w:cs="Times New Roman"/>
          <w:sz w:val="24"/>
          <w:szCs w:val="24"/>
        </w:rPr>
        <w:t xml:space="preserve"> punctuality.</w:t>
      </w:r>
    </w:p>
    <w:p w:rsidR="00B57102" w:rsidRDefault="00B57102" w:rsidP="00F4250F">
      <w:pPr>
        <w:spacing w:after="0" w:line="480" w:lineRule="auto"/>
        <w:ind w:firstLine="720"/>
        <w:jc w:val="both"/>
        <w:rPr>
          <w:rFonts w:ascii="Times New Roman" w:hAnsi="Times New Roman" w:cs="Times New Roman"/>
          <w:sz w:val="24"/>
          <w:szCs w:val="24"/>
        </w:rPr>
      </w:pPr>
    </w:p>
    <w:p w:rsidR="00EA78D7" w:rsidRDefault="00EA78D7" w:rsidP="00F4250F">
      <w:pPr>
        <w:spacing w:after="0" w:line="480" w:lineRule="auto"/>
        <w:jc w:val="both"/>
        <w:rPr>
          <w:rFonts w:ascii="Times New Roman" w:hAnsi="Times New Roman" w:cs="Times New Roman"/>
          <w:sz w:val="24"/>
          <w:szCs w:val="24"/>
        </w:rPr>
      </w:pPr>
    </w:p>
    <w:p w:rsidR="00F4250F" w:rsidRDefault="00F4250F">
      <w:pPr>
        <w:rPr>
          <w:rFonts w:ascii="Times New Roman" w:hAnsi="Times New Roman" w:cs="Times New Roman"/>
          <w:sz w:val="24"/>
          <w:szCs w:val="24"/>
        </w:rPr>
      </w:pPr>
      <w:r>
        <w:rPr>
          <w:rFonts w:ascii="Times New Roman" w:hAnsi="Times New Roman" w:cs="Times New Roman"/>
          <w:sz w:val="24"/>
          <w:szCs w:val="24"/>
        </w:rPr>
        <w:br w:type="page"/>
      </w:r>
    </w:p>
    <w:p w:rsidR="00365953" w:rsidRDefault="00C47ADF" w:rsidP="00F4250F">
      <w:pPr>
        <w:spacing w:after="0" w:line="480" w:lineRule="auto"/>
        <w:ind w:left="3600"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365953" w:rsidRPr="00B57102" w:rsidRDefault="00C47ADF" w:rsidP="00F4250F">
      <w:pPr>
        <w:spacing w:after="0" w:line="480" w:lineRule="auto"/>
        <w:ind w:left="720" w:hanging="720"/>
        <w:jc w:val="both"/>
        <w:rPr>
          <w:rFonts w:ascii="Times New Roman" w:hAnsi="Times New Roman" w:cs="Times New Roman"/>
          <w:b/>
          <w:color w:val="222222"/>
          <w:sz w:val="24"/>
          <w:szCs w:val="24"/>
          <w:shd w:val="clear" w:color="auto" w:fill="FFFFFF"/>
        </w:rPr>
      </w:pPr>
      <w:r w:rsidRPr="00B57102">
        <w:rPr>
          <w:rFonts w:ascii="Times New Roman" w:hAnsi="Times New Roman" w:cs="Times New Roman"/>
          <w:color w:val="222222"/>
          <w:sz w:val="24"/>
          <w:szCs w:val="24"/>
          <w:shd w:val="clear" w:color="auto" w:fill="FFFFFF"/>
        </w:rPr>
        <w:t>Best, D., Beckwith, M., Haslam, C., Alexander Haslam, S., Jetten, J., Mawson, E., &amp; Lubman, D. I. (2016). Overcoming alcohol and other drug addiction as a process of social identity transition: The social identity model of recovery (SIMOR). </w:t>
      </w:r>
      <w:r w:rsidRPr="00B57102">
        <w:rPr>
          <w:rFonts w:ascii="Times New Roman" w:hAnsi="Times New Roman" w:cs="Times New Roman"/>
          <w:i/>
          <w:iCs/>
          <w:color w:val="222222"/>
          <w:sz w:val="24"/>
          <w:szCs w:val="24"/>
          <w:shd w:val="clear" w:color="auto" w:fill="FFFFFF"/>
        </w:rPr>
        <w:t>Addiction Research &amp; Theory</w:t>
      </w:r>
      <w:r w:rsidRPr="00B57102">
        <w:rPr>
          <w:rFonts w:ascii="Times New Roman" w:hAnsi="Times New Roman" w:cs="Times New Roman"/>
          <w:color w:val="222222"/>
          <w:sz w:val="24"/>
          <w:szCs w:val="24"/>
          <w:shd w:val="clear" w:color="auto" w:fill="FFFFFF"/>
        </w:rPr>
        <w:t>, </w:t>
      </w:r>
      <w:r w:rsidRPr="00B57102">
        <w:rPr>
          <w:rFonts w:ascii="Times New Roman" w:hAnsi="Times New Roman" w:cs="Times New Roman"/>
          <w:i/>
          <w:iCs/>
          <w:color w:val="222222"/>
          <w:sz w:val="24"/>
          <w:szCs w:val="24"/>
          <w:shd w:val="clear" w:color="auto" w:fill="FFFFFF"/>
        </w:rPr>
        <w:t>24</w:t>
      </w:r>
      <w:r w:rsidRPr="00B57102">
        <w:rPr>
          <w:rFonts w:ascii="Times New Roman" w:hAnsi="Times New Roman" w:cs="Times New Roman"/>
          <w:color w:val="222222"/>
          <w:sz w:val="24"/>
          <w:szCs w:val="24"/>
          <w:shd w:val="clear" w:color="auto" w:fill="FFFFFF"/>
        </w:rPr>
        <w:t>(2), 111-123.</w:t>
      </w:r>
    </w:p>
    <w:p w:rsidR="00365953" w:rsidRPr="00B57102" w:rsidRDefault="00C47ADF" w:rsidP="00F4250F">
      <w:pPr>
        <w:spacing w:after="0" w:line="480" w:lineRule="auto"/>
        <w:ind w:left="720" w:hanging="720"/>
        <w:jc w:val="both"/>
        <w:rPr>
          <w:rFonts w:ascii="Times New Roman" w:hAnsi="Times New Roman" w:cs="Times New Roman"/>
          <w:color w:val="222222"/>
          <w:sz w:val="24"/>
          <w:szCs w:val="24"/>
          <w:shd w:val="clear" w:color="auto" w:fill="FFFFFF"/>
        </w:rPr>
      </w:pPr>
      <w:r w:rsidRPr="00B57102">
        <w:rPr>
          <w:rFonts w:ascii="Times New Roman" w:hAnsi="Times New Roman" w:cs="Times New Roman"/>
          <w:color w:val="222222"/>
          <w:sz w:val="24"/>
          <w:szCs w:val="24"/>
          <w:shd w:val="clear" w:color="auto" w:fill="FFFFFF"/>
        </w:rPr>
        <w:t xml:space="preserve">Ford II, J. H., Alagoz, E., Dinauer, S., Johnson, K. A., Pe-Romashko, K., &amp; Gustafson, D. H. (2015). Successful organizational strategies to sustain the use of A-CHESS: a mobile intervention for individuals with alcohol use disorders. </w:t>
      </w:r>
      <w:r w:rsidRPr="00B57102">
        <w:rPr>
          <w:rFonts w:ascii="Times New Roman" w:hAnsi="Times New Roman" w:cs="Times New Roman"/>
          <w:i/>
          <w:iCs/>
          <w:color w:val="222222"/>
          <w:sz w:val="24"/>
          <w:szCs w:val="24"/>
          <w:shd w:val="clear" w:color="auto" w:fill="FFFFFF"/>
        </w:rPr>
        <w:t>Journal of medical Internet research</w:t>
      </w:r>
      <w:r w:rsidRPr="00B57102">
        <w:rPr>
          <w:rFonts w:ascii="Times New Roman" w:hAnsi="Times New Roman" w:cs="Times New Roman"/>
          <w:color w:val="222222"/>
          <w:sz w:val="24"/>
          <w:szCs w:val="24"/>
          <w:shd w:val="clear" w:color="auto" w:fill="FFFFFF"/>
        </w:rPr>
        <w:t>, </w:t>
      </w:r>
      <w:r w:rsidRPr="00B57102">
        <w:rPr>
          <w:rFonts w:ascii="Times New Roman" w:hAnsi="Times New Roman" w:cs="Times New Roman"/>
          <w:i/>
          <w:iCs/>
          <w:color w:val="222222"/>
          <w:sz w:val="24"/>
          <w:szCs w:val="24"/>
          <w:shd w:val="clear" w:color="auto" w:fill="FFFFFF"/>
        </w:rPr>
        <w:t>17</w:t>
      </w:r>
      <w:r w:rsidRPr="00B57102">
        <w:rPr>
          <w:rFonts w:ascii="Times New Roman" w:hAnsi="Times New Roman" w:cs="Times New Roman"/>
          <w:color w:val="222222"/>
          <w:sz w:val="24"/>
          <w:szCs w:val="24"/>
          <w:shd w:val="clear" w:color="auto" w:fill="FFFFFF"/>
        </w:rPr>
        <w:t>(8).</w:t>
      </w:r>
    </w:p>
    <w:p w:rsidR="00365953" w:rsidRPr="00B57102" w:rsidRDefault="00C47ADF" w:rsidP="00F4250F">
      <w:pPr>
        <w:spacing w:after="0" w:line="480" w:lineRule="auto"/>
        <w:ind w:left="720" w:hanging="720"/>
        <w:jc w:val="both"/>
        <w:rPr>
          <w:rFonts w:ascii="Times New Roman" w:hAnsi="Times New Roman" w:cs="Times New Roman"/>
          <w:color w:val="222222"/>
          <w:sz w:val="24"/>
          <w:szCs w:val="24"/>
          <w:shd w:val="clear" w:color="auto" w:fill="FFFFFF"/>
        </w:rPr>
      </w:pPr>
      <w:r w:rsidRPr="00B57102">
        <w:rPr>
          <w:rFonts w:ascii="Times New Roman" w:hAnsi="Times New Roman" w:cs="Times New Roman"/>
          <w:color w:val="222222"/>
          <w:sz w:val="24"/>
          <w:szCs w:val="24"/>
          <w:shd w:val="clear" w:color="auto" w:fill="FFFFFF"/>
        </w:rPr>
        <w:t>Noe, R. A., Hollenbeck, J. R., Gerhart, B., &amp; Wright, P. M. (2017). </w:t>
      </w:r>
      <w:r w:rsidRPr="00B57102">
        <w:rPr>
          <w:rFonts w:ascii="Times New Roman" w:hAnsi="Times New Roman" w:cs="Times New Roman"/>
          <w:i/>
          <w:iCs/>
          <w:color w:val="222222"/>
          <w:sz w:val="24"/>
          <w:szCs w:val="24"/>
          <w:shd w:val="clear" w:color="auto" w:fill="FFFFFF"/>
        </w:rPr>
        <w:t>Human resource management: Gaining a competitive advantage</w:t>
      </w:r>
      <w:r w:rsidRPr="00B57102">
        <w:rPr>
          <w:rFonts w:ascii="Times New Roman" w:hAnsi="Times New Roman" w:cs="Times New Roman"/>
          <w:color w:val="222222"/>
          <w:sz w:val="24"/>
          <w:szCs w:val="24"/>
          <w:shd w:val="clear" w:color="auto" w:fill="FFFFFF"/>
        </w:rPr>
        <w:t>. New York, NY: McGraw-Hill Education.</w:t>
      </w:r>
    </w:p>
    <w:p w:rsidR="00365953" w:rsidRPr="00B57102" w:rsidRDefault="00C47ADF" w:rsidP="00F4250F">
      <w:pPr>
        <w:spacing w:after="0" w:line="480" w:lineRule="auto"/>
        <w:ind w:left="720" w:hanging="720"/>
        <w:jc w:val="both"/>
        <w:rPr>
          <w:rFonts w:ascii="Times New Roman" w:hAnsi="Times New Roman" w:cs="Times New Roman"/>
          <w:color w:val="222222"/>
          <w:sz w:val="24"/>
          <w:szCs w:val="24"/>
          <w:shd w:val="clear" w:color="auto" w:fill="FFFFFF"/>
        </w:rPr>
      </w:pPr>
      <w:r w:rsidRPr="00B57102">
        <w:rPr>
          <w:rFonts w:ascii="Times New Roman" w:hAnsi="Times New Roman" w:cs="Times New Roman"/>
          <w:color w:val="222222"/>
          <w:sz w:val="24"/>
          <w:szCs w:val="24"/>
          <w:shd w:val="clear" w:color="auto" w:fill="FFFFFF"/>
        </w:rPr>
        <w:t>Stone, D. L., &amp; Deadrick, D. L. (2015). Challenges and opportunities affecting the future of human resource management. </w:t>
      </w:r>
      <w:r w:rsidRPr="00B57102">
        <w:rPr>
          <w:rFonts w:ascii="Times New Roman" w:hAnsi="Times New Roman" w:cs="Times New Roman"/>
          <w:i/>
          <w:iCs/>
          <w:color w:val="222222"/>
          <w:sz w:val="24"/>
          <w:szCs w:val="24"/>
          <w:shd w:val="clear" w:color="auto" w:fill="FFFFFF"/>
        </w:rPr>
        <w:t>Human Resource Management Review</w:t>
      </w:r>
      <w:r w:rsidRPr="00B57102">
        <w:rPr>
          <w:rFonts w:ascii="Times New Roman" w:hAnsi="Times New Roman" w:cs="Times New Roman"/>
          <w:color w:val="222222"/>
          <w:sz w:val="24"/>
          <w:szCs w:val="24"/>
          <w:shd w:val="clear" w:color="auto" w:fill="FFFFFF"/>
        </w:rPr>
        <w:t>, </w:t>
      </w:r>
      <w:r w:rsidRPr="00B57102">
        <w:rPr>
          <w:rFonts w:ascii="Times New Roman" w:hAnsi="Times New Roman" w:cs="Times New Roman"/>
          <w:i/>
          <w:iCs/>
          <w:color w:val="222222"/>
          <w:sz w:val="24"/>
          <w:szCs w:val="24"/>
          <w:shd w:val="clear" w:color="auto" w:fill="FFFFFF"/>
        </w:rPr>
        <w:t>25</w:t>
      </w:r>
      <w:r w:rsidRPr="00B57102">
        <w:rPr>
          <w:rFonts w:ascii="Times New Roman" w:hAnsi="Times New Roman" w:cs="Times New Roman"/>
          <w:color w:val="222222"/>
          <w:sz w:val="24"/>
          <w:szCs w:val="24"/>
          <w:shd w:val="clear" w:color="auto" w:fill="FFFFFF"/>
        </w:rPr>
        <w:t>(2), 139-145.</w:t>
      </w:r>
    </w:p>
    <w:p w:rsidR="00365953" w:rsidRPr="00B57102" w:rsidRDefault="00C47ADF" w:rsidP="00F4250F">
      <w:pPr>
        <w:spacing w:after="0" w:line="480" w:lineRule="auto"/>
        <w:ind w:left="720" w:hanging="720"/>
        <w:jc w:val="both"/>
        <w:rPr>
          <w:rFonts w:ascii="Times New Roman" w:hAnsi="Times New Roman" w:cs="Times New Roman"/>
          <w:sz w:val="24"/>
          <w:szCs w:val="24"/>
        </w:rPr>
      </w:pPr>
      <w:r w:rsidRPr="00B57102">
        <w:rPr>
          <w:rFonts w:ascii="Times New Roman" w:hAnsi="Times New Roman" w:cs="Times New Roman"/>
          <w:color w:val="222222"/>
          <w:sz w:val="24"/>
          <w:szCs w:val="24"/>
          <w:shd w:val="clear" w:color="auto" w:fill="FFFFFF"/>
        </w:rPr>
        <w:t>Van Wormer, K., &amp; Davis, D. R. (2016). </w:t>
      </w:r>
      <w:r w:rsidRPr="00B57102">
        <w:rPr>
          <w:rFonts w:ascii="Times New Roman" w:hAnsi="Times New Roman" w:cs="Times New Roman"/>
          <w:i/>
          <w:iCs/>
          <w:color w:val="222222"/>
          <w:sz w:val="24"/>
          <w:szCs w:val="24"/>
          <w:shd w:val="clear" w:color="auto" w:fill="FFFFFF"/>
        </w:rPr>
        <w:t>Addiction treatment</w:t>
      </w:r>
      <w:r w:rsidRPr="00B57102">
        <w:rPr>
          <w:rFonts w:ascii="Times New Roman" w:hAnsi="Times New Roman" w:cs="Times New Roman"/>
          <w:color w:val="222222"/>
          <w:sz w:val="24"/>
          <w:szCs w:val="24"/>
          <w:shd w:val="clear" w:color="auto" w:fill="FFFFFF"/>
        </w:rPr>
        <w:t>. Cengage Learning.</w:t>
      </w:r>
    </w:p>
    <w:sectPr w:rsidR="00365953" w:rsidRPr="00B57102" w:rsidSect="005C63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858" w:rsidRDefault="00C92858">
      <w:pPr>
        <w:spacing w:after="0" w:line="240" w:lineRule="auto"/>
      </w:pPr>
      <w:r>
        <w:separator/>
      </w:r>
    </w:p>
  </w:endnote>
  <w:endnote w:type="continuationSeparator" w:id="0">
    <w:p w:rsidR="00C92858" w:rsidRDefault="00C9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858" w:rsidRDefault="00C92858">
      <w:pPr>
        <w:spacing w:after="0" w:line="240" w:lineRule="auto"/>
      </w:pPr>
      <w:r>
        <w:separator/>
      </w:r>
    </w:p>
  </w:footnote>
  <w:footnote w:type="continuationSeparator" w:id="0">
    <w:p w:rsidR="00C92858" w:rsidRDefault="00C92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21415334"/>
      <w:docPartObj>
        <w:docPartGallery w:val="Page Numbers (Top of Page)"/>
        <w:docPartUnique/>
      </w:docPartObj>
    </w:sdtPr>
    <w:sdtEndPr>
      <w:rPr>
        <w:noProof/>
      </w:rPr>
    </w:sdtEndPr>
    <w:sdtContent>
      <w:p w:rsidR="00BD7608" w:rsidRPr="00EA78D7" w:rsidRDefault="00EA78D7">
        <w:pPr>
          <w:pStyle w:val="Header"/>
          <w:rPr>
            <w:rFonts w:ascii="Times New Roman" w:hAnsi="Times New Roman" w:cs="Times New Roman"/>
            <w:sz w:val="24"/>
            <w:szCs w:val="24"/>
          </w:rPr>
        </w:pPr>
        <w:r w:rsidRPr="00EA78D7">
          <w:rPr>
            <w:rFonts w:ascii="Times New Roman" w:hAnsi="Times New Roman" w:cs="Times New Roman"/>
            <w:sz w:val="24"/>
            <w:szCs w:val="24"/>
          </w:rPr>
          <w:t>WORKPLACE CHALLENGES</w:t>
        </w:r>
        <w:r>
          <w:rPr>
            <w:rFonts w:ascii="Times New Roman" w:hAnsi="Times New Roman" w:cs="Times New Roman"/>
            <w:sz w:val="24"/>
            <w:szCs w:val="24"/>
          </w:rPr>
          <w:tab/>
        </w:r>
        <w:r>
          <w:rPr>
            <w:rFonts w:ascii="Times New Roman" w:hAnsi="Times New Roman" w:cs="Times New Roman"/>
            <w:sz w:val="24"/>
            <w:szCs w:val="24"/>
          </w:rPr>
          <w:tab/>
        </w:r>
        <w:r w:rsidR="00C47ADF" w:rsidRPr="00EA78D7">
          <w:rPr>
            <w:rFonts w:ascii="Times New Roman" w:hAnsi="Times New Roman" w:cs="Times New Roman"/>
            <w:sz w:val="24"/>
            <w:szCs w:val="24"/>
          </w:rPr>
          <w:fldChar w:fldCharType="begin"/>
        </w:r>
        <w:r w:rsidR="00C47ADF" w:rsidRPr="00EA78D7">
          <w:rPr>
            <w:rFonts w:ascii="Times New Roman" w:hAnsi="Times New Roman" w:cs="Times New Roman"/>
            <w:sz w:val="24"/>
            <w:szCs w:val="24"/>
          </w:rPr>
          <w:instrText xml:space="preserve"> PAGE   \* MERGEFORMAT </w:instrText>
        </w:r>
        <w:r w:rsidR="00C47ADF" w:rsidRPr="00EA78D7">
          <w:rPr>
            <w:rFonts w:ascii="Times New Roman" w:hAnsi="Times New Roman" w:cs="Times New Roman"/>
            <w:sz w:val="24"/>
            <w:szCs w:val="24"/>
          </w:rPr>
          <w:fldChar w:fldCharType="separate"/>
        </w:r>
        <w:r w:rsidR="00F4250F">
          <w:rPr>
            <w:rFonts w:ascii="Times New Roman" w:hAnsi="Times New Roman" w:cs="Times New Roman"/>
            <w:noProof/>
            <w:sz w:val="24"/>
            <w:szCs w:val="24"/>
          </w:rPr>
          <w:t>7</w:t>
        </w:r>
        <w:r w:rsidR="00C47ADF" w:rsidRPr="00EA78D7">
          <w:rPr>
            <w:rFonts w:ascii="Times New Roman" w:hAnsi="Times New Roman" w:cs="Times New Roman"/>
            <w:noProof/>
            <w:sz w:val="24"/>
            <w:szCs w:val="24"/>
          </w:rPr>
          <w:fldChar w:fldCharType="end"/>
        </w:r>
      </w:p>
    </w:sdtContent>
  </w:sdt>
  <w:p w:rsidR="00BD7608" w:rsidRDefault="00BD76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08" w:rsidRPr="00772221" w:rsidRDefault="00C47ADF">
    <w:pPr>
      <w:pStyle w:val="Header"/>
      <w:rPr>
        <w:rFonts w:ascii="Times New Roman" w:hAnsi="Times New Roman" w:cs="Times New Roman"/>
        <w:sz w:val="24"/>
        <w:szCs w:val="24"/>
      </w:rPr>
    </w:pPr>
    <w:r w:rsidRPr="00772221">
      <w:rPr>
        <w:rFonts w:ascii="Times New Roman" w:hAnsi="Times New Roman" w:cs="Times New Roman"/>
        <w:sz w:val="24"/>
        <w:szCs w:val="24"/>
      </w:rPr>
      <w:t>Running head: WOR</w:t>
    </w:r>
    <w:r w:rsidR="00EA78D7">
      <w:rPr>
        <w:rFonts w:ascii="Times New Roman" w:hAnsi="Times New Roman" w:cs="Times New Roman"/>
        <w:sz w:val="24"/>
        <w:szCs w:val="24"/>
      </w:rPr>
      <w:t>K</w:t>
    </w:r>
    <w:r w:rsidRPr="00772221">
      <w:rPr>
        <w:rFonts w:ascii="Times New Roman" w:hAnsi="Times New Roman" w:cs="Times New Roman"/>
        <w:sz w:val="24"/>
        <w:szCs w:val="24"/>
      </w:rPr>
      <w:t xml:space="preserve"> PLACE CHALLENGES</w:t>
    </w:r>
    <w:sdt>
      <w:sdtPr>
        <w:rPr>
          <w:rFonts w:ascii="Times New Roman" w:hAnsi="Times New Roman" w:cs="Times New Roman"/>
          <w:sz w:val="24"/>
          <w:szCs w:val="24"/>
        </w:rPr>
        <w:id w:val="-183920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72221">
          <w:rPr>
            <w:rFonts w:ascii="Times New Roman" w:hAnsi="Times New Roman" w:cs="Times New Roman"/>
            <w:sz w:val="24"/>
            <w:szCs w:val="24"/>
          </w:rPr>
          <w:fldChar w:fldCharType="begin"/>
        </w:r>
        <w:r w:rsidRPr="00772221">
          <w:rPr>
            <w:rFonts w:ascii="Times New Roman" w:hAnsi="Times New Roman" w:cs="Times New Roman"/>
            <w:sz w:val="24"/>
            <w:szCs w:val="24"/>
          </w:rPr>
          <w:instrText xml:space="preserve"> PAGE   \* MERGEFORMAT </w:instrText>
        </w:r>
        <w:r w:rsidRPr="00772221">
          <w:rPr>
            <w:rFonts w:ascii="Times New Roman" w:hAnsi="Times New Roman" w:cs="Times New Roman"/>
            <w:sz w:val="24"/>
            <w:szCs w:val="24"/>
          </w:rPr>
          <w:fldChar w:fldCharType="separate"/>
        </w:r>
        <w:r w:rsidR="00F4250F">
          <w:rPr>
            <w:rFonts w:ascii="Times New Roman" w:hAnsi="Times New Roman" w:cs="Times New Roman"/>
            <w:noProof/>
            <w:sz w:val="24"/>
            <w:szCs w:val="24"/>
          </w:rPr>
          <w:t>1</w:t>
        </w:r>
        <w:r w:rsidRPr="00772221">
          <w:rPr>
            <w:rFonts w:ascii="Times New Roman" w:hAnsi="Times New Roman" w:cs="Times New Roman"/>
            <w:noProof/>
            <w:sz w:val="24"/>
            <w:szCs w:val="24"/>
          </w:rPr>
          <w:fldChar w:fldCharType="end"/>
        </w:r>
      </w:sdtContent>
    </w:sdt>
  </w:p>
  <w:p w:rsidR="00BD7608" w:rsidRPr="00772221" w:rsidRDefault="00BD760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3BC"/>
    <w:rsid w:val="00013A8B"/>
    <w:rsid w:val="00054AEA"/>
    <w:rsid w:val="00067C8F"/>
    <w:rsid w:val="000939F6"/>
    <w:rsid w:val="000A34DD"/>
    <w:rsid w:val="000C41E3"/>
    <w:rsid w:val="00104735"/>
    <w:rsid w:val="001301CF"/>
    <w:rsid w:val="001B1EC2"/>
    <w:rsid w:val="002024DC"/>
    <w:rsid w:val="00222878"/>
    <w:rsid w:val="00264BB6"/>
    <w:rsid w:val="002B5A17"/>
    <w:rsid w:val="002C350A"/>
    <w:rsid w:val="00304D30"/>
    <w:rsid w:val="00335A9A"/>
    <w:rsid w:val="00363638"/>
    <w:rsid w:val="00365953"/>
    <w:rsid w:val="00391A97"/>
    <w:rsid w:val="00395013"/>
    <w:rsid w:val="003951E2"/>
    <w:rsid w:val="003C0F53"/>
    <w:rsid w:val="003C4C9C"/>
    <w:rsid w:val="00407F13"/>
    <w:rsid w:val="00497586"/>
    <w:rsid w:val="004C1B2E"/>
    <w:rsid w:val="00515A22"/>
    <w:rsid w:val="00533ADE"/>
    <w:rsid w:val="00581F84"/>
    <w:rsid w:val="005B03A5"/>
    <w:rsid w:val="005C63BC"/>
    <w:rsid w:val="00693584"/>
    <w:rsid w:val="006D3003"/>
    <w:rsid w:val="006D6259"/>
    <w:rsid w:val="00772221"/>
    <w:rsid w:val="007A5310"/>
    <w:rsid w:val="00823529"/>
    <w:rsid w:val="00854A83"/>
    <w:rsid w:val="0088372A"/>
    <w:rsid w:val="008B4310"/>
    <w:rsid w:val="00911409"/>
    <w:rsid w:val="00917004"/>
    <w:rsid w:val="00944840"/>
    <w:rsid w:val="0095049F"/>
    <w:rsid w:val="00951AD7"/>
    <w:rsid w:val="00984A7B"/>
    <w:rsid w:val="009D47CE"/>
    <w:rsid w:val="009E29C2"/>
    <w:rsid w:val="009F6497"/>
    <w:rsid w:val="00A71DF1"/>
    <w:rsid w:val="00A97842"/>
    <w:rsid w:val="00B25E6A"/>
    <w:rsid w:val="00B57102"/>
    <w:rsid w:val="00B90FB9"/>
    <w:rsid w:val="00BB6C67"/>
    <w:rsid w:val="00BD7608"/>
    <w:rsid w:val="00BE46F8"/>
    <w:rsid w:val="00BF10D5"/>
    <w:rsid w:val="00C47ADF"/>
    <w:rsid w:val="00C576F2"/>
    <w:rsid w:val="00C92858"/>
    <w:rsid w:val="00CF02B9"/>
    <w:rsid w:val="00CF690E"/>
    <w:rsid w:val="00D04243"/>
    <w:rsid w:val="00DA0388"/>
    <w:rsid w:val="00E14A20"/>
    <w:rsid w:val="00E231BB"/>
    <w:rsid w:val="00E258DF"/>
    <w:rsid w:val="00E3655C"/>
    <w:rsid w:val="00E80D63"/>
    <w:rsid w:val="00EA78D7"/>
    <w:rsid w:val="00ED6863"/>
    <w:rsid w:val="00EE2607"/>
    <w:rsid w:val="00F31E2A"/>
    <w:rsid w:val="00F36DEB"/>
    <w:rsid w:val="00F4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D6AB"/>
  <w15:chartTrackingRefBased/>
  <w15:docId w15:val="{C98F8FE1-8158-45FE-B8F3-2003899BA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3BC"/>
  </w:style>
  <w:style w:type="paragraph" w:styleId="Footer">
    <w:name w:val="footer"/>
    <w:basedOn w:val="Normal"/>
    <w:link w:val="FooterChar"/>
    <w:uiPriority w:val="99"/>
    <w:unhideWhenUsed/>
    <w:rsid w:val="005C6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2717</Words>
  <Characters>15493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Windows User</cp:lastModifiedBy>
  <cp:revision>2</cp:revision>
  <dcterms:created xsi:type="dcterms:W3CDTF">2019-03-04T12:05:00Z</dcterms:created>
  <dcterms:modified xsi:type="dcterms:W3CDTF">2019-03-04T12:05:00Z</dcterms:modified>
</cp:coreProperties>
</file>